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32" w:rsidRPr="000D4FA2" w:rsidRDefault="003F5232" w:rsidP="000D4F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56DD2" w:rsidRPr="000D4FA2" w:rsidRDefault="00F553F9" w:rsidP="000D4FA2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0D4FA2">
        <w:rPr>
          <w:rFonts w:ascii="Arial" w:hAnsi="Arial" w:cs="Arial"/>
          <w:sz w:val="28"/>
          <w:szCs w:val="28"/>
        </w:rPr>
        <w:t> </w:t>
      </w:r>
      <w:r w:rsidRPr="000D4FA2">
        <w:rPr>
          <w:rFonts w:ascii="Arial" w:hAnsi="Arial" w:cs="Arial"/>
          <w:sz w:val="28"/>
          <w:szCs w:val="28"/>
        </w:rPr>
        <w:br/>
      </w:r>
      <w:r w:rsidR="00B56DD2" w:rsidRPr="000D4FA2">
        <w:rPr>
          <w:rFonts w:ascii="Arial" w:eastAsia="Calibri" w:hAnsi="Arial" w:cs="Arial"/>
          <w:sz w:val="28"/>
          <w:szCs w:val="28"/>
        </w:rPr>
        <w:t>Grazie Presidente. Onorevoli colleghi</w:t>
      </w:r>
    </w:p>
    <w:p w:rsidR="006B058F" w:rsidRDefault="0039316E" w:rsidP="000D4FA2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0D4FA2">
        <w:rPr>
          <w:rFonts w:ascii="Arial" w:eastAsia="Calibri" w:hAnsi="Arial" w:cs="Arial"/>
          <w:sz w:val="28"/>
          <w:szCs w:val="28"/>
        </w:rPr>
        <w:t xml:space="preserve">Il bullismo è </w:t>
      </w:r>
      <w:r w:rsidR="006B058F">
        <w:rPr>
          <w:rFonts w:ascii="Arial" w:eastAsia="Calibri" w:hAnsi="Arial" w:cs="Arial"/>
          <w:sz w:val="28"/>
          <w:szCs w:val="28"/>
        </w:rPr>
        <w:t>s</w:t>
      </w:r>
      <w:r w:rsidR="006B058F" w:rsidRPr="000D4FA2">
        <w:rPr>
          <w:rFonts w:ascii="Arial" w:eastAsia="Calibri" w:hAnsi="Arial" w:cs="Arial"/>
          <w:sz w:val="28"/>
          <w:szCs w:val="28"/>
        </w:rPr>
        <w:t xml:space="preserve">pesso un fenomeno sottostimato, addirittura considerato un </w:t>
      </w:r>
      <w:r w:rsidR="006B058F" w:rsidRPr="000D4FA2">
        <w:rPr>
          <w:rFonts w:ascii="Arial" w:eastAsia="Calibri" w:hAnsi="Arial" w:cs="Arial"/>
          <w:b/>
          <w:sz w:val="28"/>
          <w:szCs w:val="28"/>
        </w:rPr>
        <w:t>normale</w:t>
      </w:r>
      <w:r w:rsidR="006B058F" w:rsidRPr="000D4FA2">
        <w:rPr>
          <w:rFonts w:ascii="Arial" w:eastAsia="Calibri" w:hAnsi="Arial" w:cs="Arial"/>
          <w:sz w:val="28"/>
          <w:szCs w:val="28"/>
        </w:rPr>
        <w:t xml:space="preserve"> passaggio nella crescita, anche se l’incontro con le prepotenze </w:t>
      </w:r>
      <w:r w:rsidR="003545FB" w:rsidRPr="000D4FA2">
        <w:rPr>
          <w:rFonts w:ascii="Arial" w:eastAsia="Calibri" w:hAnsi="Arial" w:cs="Arial"/>
          <w:sz w:val="28"/>
          <w:szCs w:val="28"/>
        </w:rPr>
        <w:t>intenzional</w:t>
      </w:r>
      <w:r w:rsidR="006B058F">
        <w:rPr>
          <w:rFonts w:ascii="Arial" w:eastAsia="Calibri" w:hAnsi="Arial" w:cs="Arial"/>
          <w:sz w:val="28"/>
          <w:szCs w:val="28"/>
        </w:rPr>
        <w:t>i</w:t>
      </w:r>
      <w:r w:rsidR="003545FB" w:rsidRPr="000D4FA2">
        <w:rPr>
          <w:rFonts w:ascii="Arial" w:eastAsia="Calibri" w:hAnsi="Arial" w:cs="Arial"/>
          <w:sz w:val="28"/>
          <w:szCs w:val="28"/>
        </w:rPr>
        <w:t xml:space="preserve">, </w:t>
      </w:r>
      <w:r w:rsidR="002A1ACC" w:rsidRPr="000D4FA2">
        <w:rPr>
          <w:rFonts w:ascii="Arial" w:eastAsia="Calibri" w:hAnsi="Arial" w:cs="Arial"/>
          <w:sz w:val="28"/>
          <w:szCs w:val="28"/>
        </w:rPr>
        <w:t>premeditat</w:t>
      </w:r>
      <w:r w:rsidR="006B058F">
        <w:rPr>
          <w:rFonts w:ascii="Arial" w:eastAsia="Calibri" w:hAnsi="Arial" w:cs="Arial"/>
          <w:sz w:val="28"/>
          <w:szCs w:val="28"/>
        </w:rPr>
        <w:t>e</w:t>
      </w:r>
      <w:r w:rsidR="002A1ACC" w:rsidRPr="000D4FA2">
        <w:rPr>
          <w:rFonts w:ascii="Arial" w:eastAsia="Calibri" w:hAnsi="Arial" w:cs="Arial"/>
          <w:sz w:val="28"/>
          <w:szCs w:val="28"/>
        </w:rPr>
        <w:t>,</w:t>
      </w:r>
      <w:r w:rsidR="003F5232" w:rsidRPr="000D4FA2">
        <w:rPr>
          <w:rFonts w:ascii="Arial" w:eastAsia="Calibri" w:hAnsi="Arial" w:cs="Arial"/>
          <w:sz w:val="28"/>
          <w:szCs w:val="28"/>
        </w:rPr>
        <w:t xml:space="preserve"> reiterat</w:t>
      </w:r>
      <w:r w:rsidR="006B058F">
        <w:rPr>
          <w:rFonts w:ascii="Arial" w:eastAsia="Calibri" w:hAnsi="Arial" w:cs="Arial"/>
          <w:sz w:val="28"/>
          <w:szCs w:val="28"/>
        </w:rPr>
        <w:t>e</w:t>
      </w:r>
      <w:r w:rsidR="003F5232" w:rsidRPr="000D4FA2">
        <w:rPr>
          <w:rFonts w:ascii="Arial" w:eastAsia="Calibri" w:hAnsi="Arial" w:cs="Arial"/>
          <w:sz w:val="28"/>
          <w:szCs w:val="28"/>
        </w:rPr>
        <w:t xml:space="preserve">, </w:t>
      </w:r>
      <w:r w:rsidR="002A1ACC" w:rsidRPr="000D4FA2">
        <w:rPr>
          <w:rFonts w:ascii="Arial" w:eastAsia="Calibri" w:hAnsi="Arial" w:cs="Arial"/>
          <w:sz w:val="28"/>
          <w:szCs w:val="28"/>
        </w:rPr>
        <w:t xml:space="preserve"> </w:t>
      </w:r>
      <w:r w:rsidR="003F5232" w:rsidRPr="000D4FA2">
        <w:rPr>
          <w:rFonts w:ascii="Arial" w:eastAsia="Calibri" w:hAnsi="Arial" w:cs="Arial"/>
          <w:sz w:val="28"/>
          <w:szCs w:val="28"/>
        </w:rPr>
        <w:t xml:space="preserve">nei confronti di una persona </w:t>
      </w:r>
      <w:r w:rsidR="002A1ACC" w:rsidRPr="000D4FA2">
        <w:rPr>
          <w:rFonts w:ascii="Arial" w:eastAsia="Calibri" w:hAnsi="Arial" w:cs="Arial"/>
          <w:sz w:val="28"/>
          <w:szCs w:val="28"/>
        </w:rPr>
        <w:t>più debole</w:t>
      </w:r>
      <w:r w:rsidR="003F5232" w:rsidRPr="000D4FA2">
        <w:rPr>
          <w:rFonts w:ascii="Arial" w:eastAsia="Calibri" w:hAnsi="Arial" w:cs="Arial"/>
          <w:sz w:val="28"/>
          <w:szCs w:val="28"/>
        </w:rPr>
        <w:t xml:space="preserve"> e</w:t>
      </w:r>
      <w:r w:rsidR="002A1ACC" w:rsidRPr="000D4FA2">
        <w:rPr>
          <w:rFonts w:ascii="Arial" w:eastAsia="Calibri" w:hAnsi="Arial" w:cs="Arial"/>
          <w:sz w:val="28"/>
          <w:szCs w:val="28"/>
        </w:rPr>
        <w:t xml:space="preserve"> incapace d</w:t>
      </w:r>
      <w:r w:rsidR="008F24AB" w:rsidRPr="000D4FA2">
        <w:rPr>
          <w:rFonts w:ascii="Arial" w:eastAsia="Calibri" w:hAnsi="Arial" w:cs="Arial"/>
          <w:sz w:val="28"/>
          <w:szCs w:val="28"/>
        </w:rPr>
        <w:t>i difendersi</w:t>
      </w:r>
      <w:r w:rsidR="006B058F">
        <w:rPr>
          <w:rFonts w:ascii="Arial" w:eastAsia="Calibri" w:hAnsi="Arial" w:cs="Arial"/>
          <w:sz w:val="28"/>
          <w:szCs w:val="28"/>
        </w:rPr>
        <w:t>,</w:t>
      </w:r>
      <w:r w:rsidR="008F24AB" w:rsidRPr="000D4FA2">
        <w:rPr>
          <w:rFonts w:ascii="Arial" w:eastAsia="Calibri" w:hAnsi="Arial" w:cs="Arial"/>
          <w:sz w:val="28"/>
          <w:szCs w:val="28"/>
        </w:rPr>
        <w:t xml:space="preserve"> </w:t>
      </w:r>
      <w:r w:rsidRPr="000D4FA2">
        <w:rPr>
          <w:rFonts w:ascii="Arial" w:eastAsia="Calibri" w:hAnsi="Arial" w:cs="Arial"/>
          <w:sz w:val="28"/>
          <w:szCs w:val="28"/>
        </w:rPr>
        <w:t xml:space="preserve">lascia sempre innegabili tracce </w:t>
      </w:r>
      <w:r w:rsidR="003545FB" w:rsidRPr="000D4FA2">
        <w:rPr>
          <w:rFonts w:ascii="Arial" w:eastAsia="Calibri" w:hAnsi="Arial" w:cs="Arial"/>
          <w:sz w:val="28"/>
          <w:szCs w:val="28"/>
        </w:rPr>
        <w:t>dolorose</w:t>
      </w:r>
      <w:r w:rsidR="006B058F">
        <w:rPr>
          <w:rFonts w:ascii="Arial" w:eastAsia="Calibri" w:hAnsi="Arial" w:cs="Arial"/>
          <w:sz w:val="28"/>
          <w:szCs w:val="28"/>
        </w:rPr>
        <w:t>.</w:t>
      </w:r>
    </w:p>
    <w:p w:rsidR="003545FB" w:rsidRPr="000D4FA2" w:rsidRDefault="0039316E" w:rsidP="000D4FA2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0D4FA2">
        <w:rPr>
          <w:rFonts w:ascii="Arial" w:eastAsia="Calibri" w:hAnsi="Arial" w:cs="Arial"/>
          <w:sz w:val="28"/>
          <w:szCs w:val="28"/>
        </w:rPr>
        <w:t>Oggi però gli atti di bullismo sono diventati sempre più frequenti,</w:t>
      </w:r>
      <w:r w:rsidR="001E307A" w:rsidRPr="000D4FA2">
        <w:rPr>
          <w:rFonts w:ascii="Arial" w:eastAsia="Calibri" w:hAnsi="Arial" w:cs="Arial"/>
          <w:sz w:val="28"/>
          <w:szCs w:val="28"/>
        </w:rPr>
        <w:t xml:space="preserve"> </w:t>
      </w:r>
      <w:r w:rsidR="003545FB" w:rsidRPr="000D4FA2">
        <w:rPr>
          <w:rFonts w:ascii="Arial" w:eastAsia="Calibri" w:hAnsi="Arial" w:cs="Arial"/>
          <w:sz w:val="28"/>
          <w:szCs w:val="28"/>
        </w:rPr>
        <w:t>ma</w:t>
      </w:r>
      <w:r w:rsidR="001E307A" w:rsidRPr="000D4FA2">
        <w:rPr>
          <w:rFonts w:ascii="Arial" w:eastAsia="Calibri" w:hAnsi="Arial" w:cs="Arial"/>
          <w:sz w:val="28"/>
          <w:szCs w:val="28"/>
        </w:rPr>
        <w:t xml:space="preserve"> soprattutto</w:t>
      </w:r>
      <w:r w:rsidR="003545FB" w:rsidRPr="000D4FA2">
        <w:rPr>
          <w:rFonts w:ascii="Arial" w:eastAsia="Calibri" w:hAnsi="Arial" w:cs="Arial"/>
          <w:sz w:val="28"/>
          <w:szCs w:val="28"/>
        </w:rPr>
        <w:t>, a</w:t>
      </w:r>
      <w:r w:rsidR="001E307A" w:rsidRPr="000D4FA2">
        <w:rPr>
          <w:rFonts w:ascii="Arial" w:eastAsia="Calibri" w:hAnsi="Arial" w:cs="Arial"/>
          <w:sz w:val="28"/>
          <w:szCs w:val="28"/>
        </w:rPr>
        <w:t xml:space="preserve"> seguito della diffusione di internet, dei social network, della messaggistica istantanea, si registra un aumento vertiginoso del </w:t>
      </w:r>
      <w:r w:rsidR="001E307A" w:rsidRPr="000D4FA2">
        <w:rPr>
          <w:rFonts w:ascii="Arial" w:eastAsia="Calibri" w:hAnsi="Arial" w:cs="Arial"/>
          <w:b/>
          <w:sz w:val="28"/>
          <w:szCs w:val="28"/>
        </w:rPr>
        <w:t>cyberbullismo</w:t>
      </w:r>
      <w:r w:rsidR="001E307A" w:rsidRPr="000D4FA2">
        <w:rPr>
          <w:rFonts w:ascii="Arial" w:eastAsia="Calibri" w:hAnsi="Arial" w:cs="Arial"/>
          <w:sz w:val="28"/>
          <w:szCs w:val="28"/>
        </w:rPr>
        <w:t>,</w:t>
      </w:r>
      <w:r w:rsidR="003545FB" w:rsidRPr="000D4FA2">
        <w:rPr>
          <w:rFonts w:ascii="Arial" w:eastAsia="Calibri" w:hAnsi="Arial" w:cs="Arial"/>
          <w:sz w:val="28"/>
          <w:szCs w:val="28"/>
        </w:rPr>
        <w:t xml:space="preserve"> non solo tra bambini, preadolescenti e adolescenti, ma anche in fasce di età che comprendono giovani adulti.</w:t>
      </w:r>
    </w:p>
    <w:p w:rsidR="00B56DD2" w:rsidRPr="000D4FA2" w:rsidRDefault="003545FB" w:rsidP="000D4FA2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0D4FA2">
        <w:rPr>
          <w:rFonts w:ascii="Arial" w:eastAsia="Calibri" w:hAnsi="Arial" w:cs="Arial"/>
          <w:sz w:val="28"/>
          <w:szCs w:val="28"/>
        </w:rPr>
        <w:t>Il bullismo online</w:t>
      </w:r>
      <w:r w:rsidR="001E307A" w:rsidRPr="000D4FA2">
        <w:rPr>
          <w:rFonts w:ascii="Arial" w:eastAsia="Calibri" w:hAnsi="Arial" w:cs="Arial"/>
          <w:sz w:val="28"/>
          <w:szCs w:val="28"/>
        </w:rPr>
        <w:t xml:space="preserve"> assume caratteristiche ancora più </w:t>
      </w:r>
      <w:r w:rsidR="006B058F">
        <w:rPr>
          <w:rFonts w:ascii="Arial" w:eastAsia="Calibri" w:hAnsi="Arial" w:cs="Arial"/>
          <w:sz w:val="28"/>
          <w:szCs w:val="28"/>
        </w:rPr>
        <w:t>gravi</w:t>
      </w:r>
      <w:r w:rsidR="001E307A" w:rsidRPr="000D4FA2">
        <w:rPr>
          <w:rFonts w:ascii="Arial" w:eastAsia="Calibri" w:hAnsi="Arial" w:cs="Arial"/>
          <w:sz w:val="28"/>
          <w:szCs w:val="28"/>
        </w:rPr>
        <w:t xml:space="preserve">, </w:t>
      </w:r>
      <w:r w:rsidRPr="000D4FA2">
        <w:rPr>
          <w:rFonts w:ascii="Arial" w:eastAsia="Calibri" w:hAnsi="Arial" w:cs="Arial"/>
          <w:sz w:val="28"/>
          <w:szCs w:val="28"/>
        </w:rPr>
        <w:t>e provoca</w:t>
      </w:r>
      <w:r w:rsidR="0039316E" w:rsidRPr="000D4FA2">
        <w:rPr>
          <w:rFonts w:ascii="Arial" w:eastAsia="Calibri" w:hAnsi="Arial" w:cs="Arial"/>
          <w:sz w:val="28"/>
          <w:szCs w:val="28"/>
        </w:rPr>
        <w:t xml:space="preserve"> conseguenze </w:t>
      </w:r>
      <w:r w:rsidRPr="000D4FA2">
        <w:rPr>
          <w:rFonts w:ascii="Arial" w:eastAsia="Calibri" w:hAnsi="Arial" w:cs="Arial"/>
          <w:sz w:val="28"/>
          <w:szCs w:val="28"/>
        </w:rPr>
        <w:t xml:space="preserve">che </w:t>
      </w:r>
      <w:r w:rsidR="003F6459" w:rsidRPr="000D4FA2">
        <w:rPr>
          <w:rFonts w:ascii="Arial" w:eastAsia="Calibri" w:hAnsi="Arial" w:cs="Arial"/>
          <w:sz w:val="28"/>
          <w:szCs w:val="28"/>
        </w:rPr>
        <w:t>non riguardano unicamente la violenza fisica ma anche quella psicologica</w:t>
      </w:r>
      <w:r w:rsidRPr="000D4FA2">
        <w:rPr>
          <w:rFonts w:ascii="Arial" w:eastAsia="Calibri" w:hAnsi="Arial" w:cs="Arial"/>
          <w:sz w:val="28"/>
          <w:szCs w:val="28"/>
        </w:rPr>
        <w:t>.</w:t>
      </w:r>
      <w:r w:rsidRPr="000D4FA2">
        <w:rPr>
          <w:rFonts w:ascii="Arial" w:hAnsi="Arial" w:cs="Arial"/>
          <w:sz w:val="28"/>
          <w:szCs w:val="28"/>
        </w:rPr>
        <w:t xml:space="preserve"> </w:t>
      </w:r>
      <w:r w:rsidRPr="000D4FA2">
        <w:rPr>
          <w:rFonts w:ascii="Arial" w:eastAsia="Calibri" w:hAnsi="Arial" w:cs="Arial"/>
          <w:sz w:val="28"/>
          <w:szCs w:val="28"/>
        </w:rPr>
        <w:t xml:space="preserve">La storia di </w:t>
      </w:r>
      <w:r w:rsidR="006B058F">
        <w:rPr>
          <w:rFonts w:ascii="Arial" w:eastAsia="Calibri" w:hAnsi="Arial" w:cs="Arial"/>
          <w:sz w:val="28"/>
          <w:szCs w:val="28"/>
        </w:rPr>
        <w:t>Carolina, su</w:t>
      </w:r>
      <w:r w:rsidR="00AD4758">
        <w:rPr>
          <w:rFonts w:ascii="Arial" w:eastAsia="Calibri" w:hAnsi="Arial" w:cs="Arial"/>
          <w:sz w:val="28"/>
          <w:szCs w:val="28"/>
        </w:rPr>
        <w:t xml:space="preserve">icida a 14 anni, o della dodicenne di Pordenone che </w:t>
      </w:r>
      <w:r w:rsidR="006B058F">
        <w:rPr>
          <w:rFonts w:ascii="Arial" w:eastAsia="Calibri" w:hAnsi="Arial" w:cs="Arial"/>
          <w:sz w:val="28"/>
          <w:szCs w:val="28"/>
        </w:rPr>
        <w:t xml:space="preserve">si lancia nel vuoto, e di </w:t>
      </w:r>
      <w:r w:rsidRPr="000D4FA2">
        <w:rPr>
          <w:rFonts w:ascii="Arial" w:eastAsia="Calibri" w:hAnsi="Arial" w:cs="Arial"/>
          <w:sz w:val="28"/>
          <w:szCs w:val="28"/>
        </w:rPr>
        <w:t>Tiziana Cantone, la giovane donna di 31anni che si è tolta la vita perché non ha retto l’urto della denigrazione e degli insulti sul web, è solo l’ultima di una serie di storie sottaciute</w:t>
      </w:r>
      <w:r w:rsidR="008359AF" w:rsidRPr="000D4FA2">
        <w:rPr>
          <w:rFonts w:ascii="Arial" w:eastAsia="Calibri" w:hAnsi="Arial" w:cs="Arial"/>
          <w:sz w:val="28"/>
          <w:szCs w:val="28"/>
        </w:rPr>
        <w:t xml:space="preserve">. </w:t>
      </w:r>
      <w:r w:rsidR="006D7F16">
        <w:rPr>
          <w:rFonts w:ascii="Arial" w:eastAsia="Calibri" w:hAnsi="Arial" w:cs="Arial"/>
          <w:sz w:val="28"/>
          <w:szCs w:val="28"/>
        </w:rPr>
        <w:t xml:space="preserve">Donnw. </w:t>
      </w:r>
      <w:r w:rsidR="008359AF" w:rsidRPr="000D4FA2">
        <w:rPr>
          <w:rFonts w:ascii="Arial" w:eastAsia="Calibri" w:hAnsi="Arial" w:cs="Arial"/>
          <w:sz w:val="28"/>
          <w:szCs w:val="28"/>
        </w:rPr>
        <w:t xml:space="preserve">Storie di </w:t>
      </w:r>
      <w:r w:rsidR="006B058F" w:rsidRPr="000D4FA2">
        <w:rPr>
          <w:rFonts w:ascii="Arial" w:eastAsia="Calibri" w:hAnsi="Arial" w:cs="Arial"/>
          <w:sz w:val="28"/>
          <w:szCs w:val="28"/>
        </w:rPr>
        <w:t>soprusi e di ferit</w:t>
      </w:r>
      <w:r w:rsidR="006B058F">
        <w:rPr>
          <w:rFonts w:ascii="Arial" w:eastAsia="Calibri" w:hAnsi="Arial" w:cs="Arial"/>
          <w:sz w:val="28"/>
          <w:szCs w:val="28"/>
        </w:rPr>
        <w:t>e</w:t>
      </w:r>
      <w:r w:rsidR="006B058F" w:rsidRPr="000D4FA2">
        <w:rPr>
          <w:rFonts w:ascii="Arial" w:eastAsia="Calibri" w:hAnsi="Arial" w:cs="Arial"/>
          <w:sz w:val="28"/>
          <w:szCs w:val="28"/>
        </w:rPr>
        <w:t xml:space="preserve"> online</w:t>
      </w:r>
      <w:r w:rsidRPr="000D4FA2">
        <w:rPr>
          <w:rFonts w:ascii="Arial" w:eastAsia="Calibri" w:hAnsi="Arial" w:cs="Arial"/>
          <w:sz w:val="28"/>
          <w:szCs w:val="28"/>
        </w:rPr>
        <w:t>, ma non per questo meno dolorose</w:t>
      </w:r>
      <w:r w:rsidR="008359AF" w:rsidRPr="000D4FA2">
        <w:rPr>
          <w:rFonts w:ascii="Arial" w:eastAsia="Calibri" w:hAnsi="Arial" w:cs="Arial"/>
          <w:sz w:val="28"/>
          <w:szCs w:val="28"/>
        </w:rPr>
        <w:t xml:space="preserve"> negli effetti </w:t>
      </w:r>
      <w:r w:rsidR="008359AF" w:rsidRPr="006B058F">
        <w:rPr>
          <w:rFonts w:ascii="Arial" w:eastAsia="Calibri" w:hAnsi="Arial" w:cs="Arial"/>
          <w:b/>
          <w:sz w:val="28"/>
          <w:szCs w:val="28"/>
        </w:rPr>
        <w:t>offline</w:t>
      </w:r>
      <w:r w:rsidRPr="000D4FA2">
        <w:rPr>
          <w:rFonts w:ascii="Arial" w:eastAsia="Calibri" w:hAnsi="Arial" w:cs="Arial"/>
          <w:sz w:val="28"/>
          <w:szCs w:val="28"/>
        </w:rPr>
        <w:t>.</w:t>
      </w:r>
      <w:r w:rsidR="008359AF" w:rsidRPr="000D4FA2">
        <w:rPr>
          <w:rFonts w:ascii="Arial" w:eastAsia="Calibri" w:hAnsi="Arial" w:cs="Arial"/>
          <w:sz w:val="28"/>
          <w:szCs w:val="28"/>
        </w:rPr>
        <w:t xml:space="preserve"> </w:t>
      </w:r>
    </w:p>
    <w:p w:rsidR="008359AF" w:rsidRPr="000D4FA2" w:rsidRDefault="008359AF" w:rsidP="000D4FA2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0D4FA2">
        <w:rPr>
          <w:rFonts w:ascii="Arial" w:eastAsia="Calibri" w:hAnsi="Arial" w:cs="Arial"/>
          <w:sz w:val="28"/>
          <w:szCs w:val="28"/>
        </w:rPr>
        <w:t>Questi episodi portati alla luce dalla cronaca, quando gli esiti sono tragici, ci chiedono di non fermarci al sensazionalismo</w:t>
      </w:r>
      <w:r w:rsidR="006D7F16">
        <w:rPr>
          <w:rFonts w:ascii="Arial" w:eastAsia="Calibri" w:hAnsi="Arial" w:cs="Arial"/>
          <w:sz w:val="28"/>
          <w:szCs w:val="28"/>
        </w:rPr>
        <w:t xml:space="preserve"> o </w:t>
      </w:r>
      <w:r w:rsidR="00281D42">
        <w:rPr>
          <w:rFonts w:ascii="Arial" w:eastAsia="Calibri" w:hAnsi="Arial" w:cs="Arial"/>
          <w:sz w:val="28"/>
          <w:szCs w:val="28"/>
        </w:rPr>
        <w:t>all’e</w:t>
      </w:r>
      <w:r w:rsidR="006D7F16">
        <w:rPr>
          <w:rFonts w:ascii="Arial" w:eastAsia="Calibri" w:hAnsi="Arial" w:cs="Arial"/>
          <w:sz w:val="28"/>
          <w:szCs w:val="28"/>
        </w:rPr>
        <w:t>mozione</w:t>
      </w:r>
      <w:r w:rsidR="001B2637">
        <w:rPr>
          <w:rFonts w:ascii="Arial" w:eastAsia="Calibri" w:hAnsi="Arial" w:cs="Arial"/>
          <w:sz w:val="28"/>
          <w:szCs w:val="28"/>
        </w:rPr>
        <w:t xml:space="preserve"> momentanea</w:t>
      </w:r>
      <w:r w:rsidRPr="000D4FA2">
        <w:rPr>
          <w:rFonts w:ascii="Arial" w:eastAsia="Calibri" w:hAnsi="Arial" w:cs="Arial"/>
          <w:sz w:val="28"/>
          <w:szCs w:val="28"/>
        </w:rPr>
        <w:t xml:space="preserve"> della notizia, ma di cercare di fornire prevenzione e </w:t>
      </w:r>
      <w:r w:rsidRPr="000D4FA2">
        <w:rPr>
          <w:rFonts w:ascii="Arial" w:eastAsia="Calibri" w:hAnsi="Arial" w:cs="Arial"/>
          <w:b/>
          <w:sz w:val="28"/>
          <w:szCs w:val="28"/>
        </w:rPr>
        <w:t>tutela</w:t>
      </w:r>
      <w:r w:rsidRPr="000D4FA2">
        <w:rPr>
          <w:rFonts w:ascii="Arial" w:eastAsia="Calibri" w:hAnsi="Arial" w:cs="Arial"/>
          <w:sz w:val="28"/>
          <w:szCs w:val="28"/>
        </w:rPr>
        <w:t xml:space="preserve"> alle vittime, senza voltarci dall’altra parte</w:t>
      </w:r>
      <w:r w:rsidR="00B56DD2" w:rsidRPr="000D4FA2">
        <w:rPr>
          <w:rFonts w:ascii="Arial" w:eastAsia="Calibri" w:hAnsi="Arial" w:cs="Arial"/>
          <w:sz w:val="28"/>
          <w:szCs w:val="28"/>
        </w:rPr>
        <w:t>,</w:t>
      </w:r>
      <w:r w:rsidRPr="000D4FA2">
        <w:rPr>
          <w:rFonts w:ascii="Arial" w:eastAsia="Calibri" w:hAnsi="Arial" w:cs="Arial"/>
          <w:sz w:val="28"/>
          <w:szCs w:val="28"/>
        </w:rPr>
        <w:t xml:space="preserve"> </w:t>
      </w:r>
      <w:r w:rsidR="001B2637">
        <w:rPr>
          <w:rFonts w:ascii="Arial" w:eastAsia="Calibri" w:hAnsi="Arial" w:cs="Arial"/>
          <w:sz w:val="28"/>
          <w:szCs w:val="28"/>
        </w:rPr>
        <w:t xml:space="preserve">o trovare pretestuose e infondate obiezioni </w:t>
      </w:r>
      <w:r w:rsidR="00363EEC">
        <w:rPr>
          <w:rFonts w:ascii="Arial" w:eastAsia="Calibri" w:hAnsi="Arial" w:cs="Arial"/>
          <w:sz w:val="28"/>
          <w:szCs w:val="28"/>
        </w:rPr>
        <w:t xml:space="preserve"> agli articoli della legge che ci apprestiamo a votare.</w:t>
      </w:r>
    </w:p>
    <w:p w:rsidR="003545FB" w:rsidRPr="000D4FA2" w:rsidRDefault="004C63B3" w:rsidP="000D4FA2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</w:t>
      </w:r>
      <w:r w:rsidR="008359AF" w:rsidRPr="000D4FA2">
        <w:rPr>
          <w:rFonts w:ascii="Arial" w:eastAsia="Calibri" w:hAnsi="Arial" w:cs="Arial"/>
          <w:sz w:val="28"/>
          <w:szCs w:val="28"/>
        </w:rPr>
        <w:t xml:space="preserve">e ricerche indicano alcune caratteristiche ricorrenti </w:t>
      </w:r>
      <w:r w:rsidR="00B56DD2" w:rsidRPr="000D4FA2">
        <w:rPr>
          <w:rFonts w:ascii="Arial" w:eastAsia="Calibri" w:hAnsi="Arial" w:cs="Arial"/>
          <w:sz w:val="28"/>
          <w:szCs w:val="28"/>
        </w:rPr>
        <w:t>n</w:t>
      </w:r>
      <w:r w:rsidR="008359AF" w:rsidRPr="000D4FA2">
        <w:rPr>
          <w:rFonts w:ascii="Arial" w:eastAsia="Calibri" w:hAnsi="Arial" w:cs="Arial"/>
          <w:sz w:val="28"/>
          <w:szCs w:val="28"/>
        </w:rPr>
        <w:t xml:space="preserve">elle </w:t>
      </w:r>
      <w:r w:rsidR="008359AF" w:rsidRPr="000D4FA2">
        <w:rPr>
          <w:rFonts w:ascii="Arial" w:eastAsia="Calibri" w:hAnsi="Arial" w:cs="Arial"/>
          <w:b/>
          <w:sz w:val="28"/>
          <w:szCs w:val="28"/>
        </w:rPr>
        <w:t>vittime</w:t>
      </w:r>
      <w:r w:rsidR="00971418">
        <w:rPr>
          <w:rFonts w:ascii="Arial" w:eastAsia="Calibri" w:hAnsi="Arial" w:cs="Arial"/>
          <w:sz w:val="28"/>
          <w:szCs w:val="28"/>
        </w:rPr>
        <w:t>: dall’aspetto fisico, al genere (il 70% di  cyberbullismo sono giovani donne o bambine)</w:t>
      </w:r>
      <w:r w:rsidR="00BC219B">
        <w:rPr>
          <w:rFonts w:ascii="Arial" w:eastAsia="Calibri" w:hAnsi="Arial" w:cs="Arial"/>
          <w:sz w:val="28"/>
          <w:szCs w:val="28"/>
        </w:rPr>
        <w:t xml:space="preserve">, </w:t>
      </w:r>
      <w:r w:rsidR="00971418">
        <w:rPr>
          <w:rFonts w:ascii="Arial" w:eastAsia="Calibri" w:hAnsi="Arial" w:cs="Arial"/>
          <w:sz w:val="28"/>
          <w:szCs w:val="28"/>
        </w:rPr>
        <w:t xml:space="preserve"> </w:t>
      </w:r>
      <w:r w:rsidR="00BC219B">
        <w:rPr>
          <w:rFonts w:ascii="Arial" w:eastAsia="Calibri" w:hAnsi="Arial" w:cs="Arial"/>
          <w:sz w:val="28"/>
          <w:szCs w:val="28"/>
        </w:rPr>
        <w:t>dall’etnia all’abbigliamento, d</w:t>
      </w:r>
      <w:r w:rsidR="00B1312B">
        <w:rPr>
          <w:rFonts w:ascii="Arial" w:eastAsia="Calibri" w:hAnsi="Arial" w:cs="Arial"/>
          <w:sz w:val="28"/>
          <w:szCs w:val="28"/>
        </w:rPr>
        <w:t>all’orientamento sessuale a</w:t>
      </w:r>
      <w:r w:rsidR="008359AF" w:rsidRPr="000D4FA2">
        <w:rPr>
          <w:rFonts w:ascii="Arial" w:eastAsia="Calibri" w:hAnsi="Arial" w:cs="Arial"/>
          <w:sz w:val="28"/>
          <w:szCs w:val="28"/>
        </w:rPr>
        <w:t>lla timidezza fino alla disabilità.</w:t>
      </w:r>
      <w:r w:rsidR="002A1ACC" w:rsidRPr="000D4FA2">
        <w:rPr>
          <w:rFonts w:ascii="Arial" w:eastAsia="Calibri" w:hAnsi="Arial" w:cs="Arial"/>
          <w:sz w:val="28"/>
          <w:szCs w:val="28"/>
        </w:rPr>
        <w:t xml:space="preserve"> Ed è su questi aspetti che si scatena l’intenzione di procurare </w:t>
      </w:r>
      <w:r w:rsidR="002A1ACC" w:rsidRPr="000D4FA2">
        <w:rPr>
          <w:rFonts w:ascii="Arial" w:eastAsia="Calibri" w:hAnsi="Arial" w:cs="Arial"/>
          <w:sz w:val="28"/>
          <w:szCs w:val="28"/>
        </w:rPr>
        <w:lastRenderedPageBreak/>
        <w:t xml:space="preserve">sofferenza, di ridicolizzare, denigrare, escludere, </w:t>
      </w:r>
      <w:r w:rsidR="008F24AB" w:rsidRPr="000D4FA2">
        <w:rPr>
          <w:rFonts w:ascii="Arial" w:eastAsia="Calibri" w:hAnsi="Arial" w:cs="Arial"/>
          <w:sz w:val="28"/>
          <w:szCs w:val="28"/>
        </w:rPr>
        <w:t xml:space="preserve">minacciare, </w:t>
      </w:r>
      <w:r w:rsidR="002A1ACC" w:rsidRPr="000D4FA2">
        <w:rPr>
          <w:rFonts w:ascii="Arial" w:eastAsia="Calibri" w:hAnsi="Arial" w:cs="Arial"/>
          <w:sz w:val="28"/>
          <w:szCs w:val="28"/>
        </w:rPr>
        <w:t xml:space="preserve">impaurire, </w:t>
      </w:r>
      <w:r w:rsidR="003F6459" w:rsidRPr="000D4FA2">
        <w:rPr>
          <w:rFonts w:ascii="Arial" w:eastAsia="Calibri" w:hAnsi="Arial" w:cs="Arial"/>
          <w:sz w:val="28"/>
          <w:szCs w:val="28"/>
        </w:rPr>
        <w:t>mettere in imbarazzo</w:t>
      </w:r>
      <w:r w:rsidR="008F24AB" w:rsidRPr="000D4FA2">
        <w:rPr>
          <w:rFonts w:ascii="Arial" w:eastAsia="Calibri" w:hAnsi="Arial" w:cs="Arial"/>
          <w:sz w:val="28"/>
          <w:szCs w:val="28"/>
        </w:rPr>
        <w:t>, ferire l’autostima attraverso insulti.</w:t>
      </w:r>
    </w:p>
    <w:p w:rsidR="008F24AB" w:rsidRPr="000D4FA2" w:rsidRDefault="003F6459" w:rsidP="000D4F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4FA2">
        <w:rPr>
          <w:rFonts w:ascii="Arial" w:eastAsia="Calibri" w:hAnsi="Arial" w:cs="Arial"/>
          <w:sz w:val="28"/>
          <w:szCs w:val="28"/>
        </w:rPr>
        <w:t xml:space="preserve">Le conseguenze del bullismo online sono più gravi e imprevedibili, tendenzialmente </w:t>
      </w:r>
      <w:r w:rsidRPr="000D4FA2">
        <w:rPr>
          <w:rFonts w:ascii="Arial" w:eastAsia="Calibri" w:hAnsi="Arial" w:cs="Arial"/>
          <w:b/>
          <w:sz w:val="28"/>
          <w:szCs w:val="28"/>
        </w:rPr>
        <w:t>fuori controllo</w:t>
      </w:r>
      <w:r w:rsidRPr="000D4FA2">
        <w:rPr>
          <w:rFonts w:ascii="Arial" w:eastAsia="Calibri" w:hAnsi="Arial" w:cs="Arial"/>
          <w:sz w:val="28"/>
          <w:szCs w:val="28"/>
        </w:rPr>
        <w:t xml:space="preserve"> perché</w:t>
      </w:r>
      <w:r w:rsidR="006D7C77" w:rsidRPr="000D4FA2">
        <w:rPr>
          <w:rFonts w:ascii="Arial" w:hAnsi="Arial" w:cs="Arial"/>
          <w:sz w:val="28"/>
          <w:szCs w:val="28"/>
        </w:rPr>
        <w:t xml:space="preserve"> nella rete permangono</w:t>
      </w:r>
      <w:r w:rsidR="00900145">
        <w:rPr>
          <w:rFonts w:ascii="Arial" w:hAnsi="Arial" w:cs="Arial"/>
          <w:sz w:val="28"/>
          <w:szCs w:val="28"/>
        </w:rPr>
        <w:t xml:space="preserve">, si diffondono velocemente </w:t>
      </w:r>
      <w:r w:rsidR="006D7C77" w:rsidRPr="000D4FA2">
        <w:rPr>
          <w:rFonts w:ascii="Arial" w:hAnsi="Arial" w:cs="Arial"/>
          <w:sz w:val="28"/>
          <w:szCs w:val="28"/>
        </w:rPr>
        <w:t>le immagini, i video e le offese verbali che amplificano dolore, frustrazione, umiliazione, vergogna.</w:t>
      </w:r>
      <w:r w:rsidRPr="000D4FA2">
        <w:rPr>
          <w:rFonts w:ascii="Arial" w:eastAsia="Calibri" w:hAnsi="Arial" w:cs="Arial"/>
          <w:sz w:val="28"/>
          <w:szCs w:val="28"/>
        </w:rPr>
        <w:t xml:space="preserve"> </w:t>
      </w:r>
      <w:r w:rsidR="003A446E" w:rsidRPr="000D4FA2">
        <w:rPr>
          <w:rFonts w:ascii="Arial" w:eastAsia="Calibri" w:hAnsi="Arial" w:cs="Arial"/>
          <w:sz w:val="28"/>
          <w:szCs w:val="28"/>
        </w:rPr>
        <w:t xml:space="preserve">Ciò 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rende le vittime impotenti </w:t>
      </w:r>
      <w:r w:rsidR="00900145">
        <w:rPr>
          <w:rFonts w:ascii="Arial" w:eastAsia="Calibri" w:hAnsi="Arial" w:cs="Arial"/>
          <w:sz w:val="28"/>
          <w:szCs w:val="28"/>
        </w:rPr>
        <w:t xml:space="preserve">e intrappolate 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nella condizione di una </w:t>
      </w:r>
      <w:r w:rsidR="006D7C77" w:rsidRPr="00900145">
        <w:rPr>
          <w:rFonts w:ascii="Arial" w:eastAsia="Calibri" w:hAnsi="Arial" w:cs="Arial"/>
          <w:b/>
          <w:sz w:val="28"/>
          <w:szCs w:val="28"/>
        </w:rPr>
        <w:t>visibilità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 senza confini di </w:t>
      </w:r>
      <w:r w:rsidR="006D7C77" w:rsidRPr="000D4FA2">
        <w:rPr>
          <w:rFonts w:ascii="Arial" w:eastAsia="Calibri" w:hAnsi="Arial" w:cs="Arial"/>
          <w:b/>
          <w:sz w:val="28"/>
          <w:szCs w:val="28"/>
        </w:rPr>
        <w:t>tempo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 e di </w:t>
      </w:r>
      <w:r w:rsidR="006D7C77" w:rsidRPr="00900145">
        <w:rPr>
          <w:rFonts w:ascii="Arial" w:eastAsia="Calibri" w:hAnsi="Arial" w:cs="Arial"/>
          <w:b/>
          <w:sz w:val="28"/>
          <w:szCs w:val="28"/>
        </w:rPr>
        <w:t>spazio</w:t>
      </w:r>
      <w:r w:rsidR="00B1312B">
        <w:rPr>
          <w:rFonts w:ascii="Arial" w:eastAsia="Calibri" w:hAnsi="Arial" w:cs="Arial"/>
          <w:sz w:val="28"/>
          <w:szCs w:val="28"/>
        </w:rPr>
        <w:t>: il “cyberb</w:t>
      </w:r>
      <w:r w:rsidR="006D7C77" w:rsidRPr="000D4FA2">
        <w:rPr>
          <w:rFonts w:ascii="Arial" w:eastAsia="Calibri" w:hAnsi="Arial" w:cs="Arial"/>
          <w:sz w:val="28"/>
          <w:szCs w:val="28"/>
        </w:rPr>
        <w:t>ullo” ha la possibilità di insinuarsi nella vita privata e attuare l</w:t>
      </w:r>
      <w:r w:rsidR="003A446E" w:rsidRPr="000D4FA2">
        <w:rPr>
          <w:rFonts w:ascii="Arial" w:eastAsia="Calibri" w:hAnsi="Arial" w:cs="Arial"/>
          <w:sz w:val="28"/>
          <w:szCs w:val="28"/>
        </w:rPr>
        <w:t>e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 su</w:t>
      </w:r>
      <w:r w:rsidR="003A446E" w:rsidRPr="000D4FA2">
        <w:rPr>
          <w:rFonts w:ascii="Arial" w:eastAsia="Calibri" w:hAnsi="Arial" w:cs="Arial"/>
          <w:sz w:val="28"/>
          <w:szCs w:val="28"/>
        </w:rPr>
        <w:t>e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 azion</w:t>
      </w:r>
      <w:r w:rsidR="003A446E" w:rsidRPr="000D4FA2">
        <w:rPr>
          <w:rFonts w:ascii="Arial" w:eastAsia="Calibri" w:hAnsi="Arial" w:cs="Arial"/>
          <w:sz w:val="28"/>
          <w:szCs w:val="28"/>
        </w:rPr>
        <w:t>i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 in un anonimato a cui è difficile </w:t>
      </w:r>
      <w:r w:rsidR="006D7C77" w:rsidRPr="000D4FA2">
        <w:rPr>
          <w:rFonts w:ascii="Arial" w:eastAsia="Calibri" w:hAnsi="Arial" w:cs="Arial"/>
          <w:b/>
          <w:sz w:val="28"/>
          <w:szCs w:val="28"/>
        </w:rPr>
        <w:t>reagire</w:t>
      </w:r>
      <w:r w:rsidR="006D7C77" w:rsidRPr="000D4FA2">
        <w:rPr>
          <w:rFonts w:ascii="Arial" w:eastAsia="Calibri" w:hAnsi="Arial" w:cs="Arial"/>
          <w:sz w:val="28"/>
          <w:szCs w:val="28"/>
        </w:rPr>
        <w:t>.</w:t>
      </w:r>
    </w:p>
    <w:p w:rsidR="006D7C77" w:rsidRPr="000D4FA2" w:rsidRDefault="00AF7D25" w:rsidP="000D4FA2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0D4FA2">
        <w:rPr>
          <w:rFonts w:ascii="Arial" w:eastAsia="Calibri" w:hAnsi="Arial" w:cs="Arial"/>
          <w:sz w:val="28"/>
          <w:szCs w:val="28"/>
        </w:rPr>
        <w:t>A ciò si</w:t>
      </w:r>
      <w:r w:rsidRPr="000D4FA2">
        <w:rPr>
          <w:rFonts w:ascii="Arial" w:hAnsi="Arial" w:cs="Arial"/>
          <w:sz w:val="28"/>
          <w:szCs w:val="28"/>
        </w:rPr>
        <w:t xml:space="preserve"> deve aggiungere</w:t>
      </w:r>
      <w:r w:rsidRPr="000D4FA2">
        <w:rPr>
          <w:rFonts w:ascii="Arial" w:eastAsia="Calibri" w:hAnsi="Arial" w:cs="Arial"/>
          <w:sz w:val="28"/>
          <w:szCs w:val="28"/>
        </w:rPr>
        <w:t xml:space="preserve"> 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che, </w:t>
      </w:r>
      <w:r w:rsidR="003A446E" w:rsidRPr="000D4FA2">
        <w:rPr>
          <w:rFonts w:ascii="Arial" w:eastAsia="Calibri" w:hAnsi="Arial" w:cs="Arial"/>
          <w:sz w:val="28"/>
          <w:szCs w:val="28"/>
        </w:rPr>
        <w:t>essendo esclusa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 la </w:t>
      </w:r>
      <w:r w:rsidR="006D7C77" w:rsidRPr="000D4FA2">
        <w:rPr>
          <w:rFonts w:ascii="Arial" w:eastAsia="Calibri" w:hAnsi="Arial" w:cs="Arial"/>
          <w:b/>
          <w:sz w:val="28"/>
          <w:szCs w:val="28"/>
        </w:rPr>
        <w:t>comunicazione non verbale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, </w:t>
      </w:r>
      <w:r w:rsidR="003A446E" w:rsidRPr="000D4FA2">
        <w:rPr>
          <w:rFonts w:ascii="Arial" w:eastAsia="Calibri" w:hAnsi="Arial" w:cs="Arial"/>
          <w:sz w:val="28"/>
          <w:szCs w:val="28"/>
        </w:rPr>
        <w:t>viene a mancare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 la possibilità di cogliere le reazioni dell’altro nella sua concretezza corporea e nella sua mimica facciale, di vedere i feedback della sofferenza provocata. Ciò rende più disinibiti e aggressivi questi “spietati del web” che usano parole come pietre protetti da un anonimato che genera un indebolimento delle remore etiche e dei vissuti di colpa per ciò che </w:t>
      </w:r>
      <w:r w:rsidR="003A446E" w:rsidRPr="000D4FA2">
        <w:rPr>
          <w:rFonts w:ascii="Arial" w:eastAsia="Calibri" w:hAnsi="Arial" w:cs="Arial"/>
          <w:sz w:val="28"/>
          <w:szCs w:val="28"/>
        </w:rPr>
        <w:t>hanno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 pubblicato in rete.</w:t>
      </w:r>
    </w:p>
    <w:p w:rsidR="006D7C77" w:rsidRPr="000D4FA2" w:rsidRDefault="006D7C77" w:rsidP="000D4FA2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0D4FA2">
        <w:rPr>
          <w:rFonts w:ascii="Arial" w:eastAsia="Calibri" w:hAnsi="Arial" w:cs="Arial"/>
          <w:sz w:val="28"/>
          <w:szCs w:val="28"/>
        </w:rPr>
        <w:t xml:space="preserve">La presenza di compagni aventi il ruolo di complici o di semplici spettatori mette </w:t>
      </w:r>
      <w:r w:rsidR="003A446E" w:rsidRPr="000D4FA2">
        <w:rPr>
          <w:rFonts w:ascii="Arial" w:eastAsia="Calibri" w:hAnsi="Arial" w:cs="Arial"/>
          <w:sz w:val="28"/>
          <w:szCs w:val="28"/>
        </w:rPr>
        <w:t xml:space="preserve">poi </w:t>
      </w:r>
      <w:r w:rsidRPr="000D4FA2">
        <w:rPr>
          <w:rFonts w:ascii="Arial" w:eastAsia="Calibri" w:hAnsi="Arial" w:cs="Arial"/>
          <w:sz w:val="28"/>
          <w:szCs w:val="28"/>
        </w:rPr>
        <w:t xml:space="preserve">in luce come il fenomeno sia legato a dinamiche relazionali e comportamentali di gruppo.  Infatti questi episodi si consumano frequentemente in ambito scolastico (ma anche negli ambienti sportivi, ricreativi, ludici, nelle palestre, negli oratori, nelle associazioni giovanili). </w:t>
      </w:r>
    </w:p>
    <w:p w:rsidR="00900145" w:rsidRDefault="00900145" w:rsidP="000D4F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4FA2">
        <w:rPr>
          <w:rFonts w:ascii="Arial" w:hAnsi="Arial" w:cs="Arial"/>
          <w:sz w:val="28"/>
          <w:szCs w:val="28"/>
        </w:rPr>
        <w:t>Intervenire con una legge per contrastare l’universo dei bulli era necessario e doveroso. Si va a colmare un vuoto normativo che dura da anni</w:t>
      </w:r>
      <w:r w:rsidRPr="000D4FA2">
        <w:rPr>
          <w:rFonts w:ascii="Arial" w:eastAsia="Calibri" w:hAnsi="Arial" w:cs="Arial"/>
          <w:sz w:val="28"/>
          <w:szCs w:val="28"/>
        </w:rPr>
        <w:t xml:space="preserve"> su un tema complesso e delicato. </w:t>
      </w:r>
      <w:r w:rsidRPr="000D4FA2">
        <w:rPr>
          <w:rFonts w:ascii="Arial" w:hAnsi="Arial" w:cs="Arial"/>
          <w:sz w:val="28"/>
          <w:szCs w:val="28"/>
        </w:rPr>
        <w:t>La legge, grazie a</w:t>
      </w:r>
      <w:r w:rsidRPr="000D4FA2">
        <w:rPr>
          <w:rFonts w:ascii="Arial" w:eastAsia="Calibri" w:hAnsi="Arial" w:cs="Arial"/>
          <w:sz w:val="28"/>
          <w:szCs w:val="28"/>
        </w:rPr>
        <w:t>l lavoro svolto nelle commissioni congiunte Giustizia e Affari sociali, attribuisce</w:t>
      </w:r>
      <w:r w:rsidRPr="000D4FA2">
        <w:rPr>
          <w:rFonts w:ascii="Arial" w:hAnsi="Arial" w:cs="Arial"/>
          <w:sz w:val="28"/>
          <w:szCs w:val="28"/>
        </w:rPr>
        <w:t xml:space="preserve"> importanza prioritaria all’educazione e alla prevenzione, ma </w:t>
      </w:r>
      <w:r w:rsidRPr="000D4FA2">
        <w:rPr>
          <w:rFonts w:ascii="Arial" w:hAnsi="Arial" w:cs="Arial"/>
          <w:color w:val="FF0000"/>
          <w:sz w:val="28"/>
          <w:szCs w:val="28"/>
        </w:rPr>
        <w:t xml:space="preserve">prevede </w:t>
      </w:r>
      <w:r w:rsidRPr="000D4FA2">
        <w:rPr>
          <w:rFonts w:ascii="Arial" w:hAnsi="Arial" w:cs="Arial"/>
          <w:sz w:val="28"/>
          <w:szCs w:val="28"/>
        </w:rPr>
        <w:t xml:space="preserve">anche interventi sanzionatori, senza eccedere in norme repressive, soprattutto quando si tratta di minorenni, ma senza escludere la necessaria punizione, pur sempre finalizzata alla </w:t>
      </w:r>
      <w:r w:rsidRPr="000D4FA2">
        <w:rPr>
          <w:rFonts w:ascii="Arial" w:hAnsi="Arial" w:cs="Arial"/>
          <w:b/>
          <w:sz w:val="28"/>
          <w:szCs w:val="28"/>
        </w:rPr>
        <w:t>rieducazione</w:t>
      </w:r>
      <w:r w:rsidR="002F40B6">
        <w:rPr>
          <w:rFonts w:ascii="Arial" w:hAnsi="Arial" w:cs="Arial"/>
          <w:sz w:val="28"/>
          <w:szCs w:val="28"/>
        </w:rPr>
        <w:t xml:space="preserve"> e al recupero. </w:t>
      </w:r>
    </w:p>
    <w:p w:rsidR="004C63B3" w:rsidRDefault="004C63B3" w:rsidP="000D4FA2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4C63B3">
        <w:rPr>
          <w:rFonts w:ascii="Arial" w:eastAsia="Calibri" w:hAnsi="Arial" w:cs="Arial"/>
          <w:sz w:val="28"/>
          <w:szCs w:val="28"/>
        </w:rPr>
        <w:lastRenderedPageBreak/>
        <w:t>Questo è lo scopo principale della le</w:t>
      </w:r>
      <w:r w:rsidR="004554BE">
        <w:rPr>
          <w:rFonts w:ascii="Arial" w:eastAsia="Calibri" w:hAnsi="Arial" w:cs="Arial"/>
          <w:sz w:val="28"/>
          <w:szCs w:val="28"/>
        </w:rPr>
        <w:t>gge.</w:t>
      </w:r>
    </w:p>
    <w:p w:rsidR="00AF7D25" w:rsidRPr="007C46ED" w:rsidRDefault="00AF7D25" w:rsidP="000D4F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4FA2">
        <w:rPr>
          <w:rFonts w:ascii="Arial" w:eastAsia="Calibri" w:hAnsi="Arial" w:cs="Arial"/>
          <w:sz w:val="28"/>
          <w:szCs w:val="28"/>
        </w:rPr>
        <w:t>L</w:t>
      </w:r>
      <w:r w:rsidR="006D7C77" w:rsidRPr="000D4FA2">
        <w:rPr>
          <w:rFonts w:ascii="Arial" w:eastAsia="Calibri" w:hAnsi="Arial" w:cs="Arial"/>
          <w:sz w:val="28"/>
          <w:szCs w:val="28"/>
        </w:rPr>
        <w:t>e</w:t>
      </w:r>
      <w:r w:rsidRPr="000D4FA2">
        <w:rPr>
          <w:rFonts w:ascii="Arial" w:eastAsia="Calibri" w:hAnsi="Arial" w:cs="Arial"/>
          <w:sz w:val="28"/>
          <w:szCs w:val="28"/>
        </w:rPr>
        <w:t xml:space="preserve"> </w:t>
      </w:r>
      <w:r w:rsidRPr="000D4FA2">
        <w:rPr>
          <w:rFonts w:ascii="Arial" w:eastAsia="Calibri" w:hAnsi="Arial" w:cs="Arial"/>
          <w:b/>
          <w:sz w:val="28"/>
          <w:szCs w:val="28"/>
        </w:rPr>
        <w:t>vittim</w:t>
      </w:r>
      <w:r w:rsidR="006D7C77" w:rsidRPr="000D4FA2">
        <w:rPr>
          <w:rFonts w:ascii="Arial" w:eastAsia="Calibri" w:hAnsi="Arial" w:cs="Arial"/>
          <w:b/>
          <w:sz w:val="28"/>
          <w:szCs w:val="28"/>
        </w:rPr>
        <w:t>e</w:t>
      </w:r>
      <w:r w:rsidRPr="000D4FA2">
        <w:rPr>
          <w:rFonts w:ascii="Arial" w:eastAsia="Calibri" w:hAnsi="Arial" w:cs="Arial"/>
          <w:sz w:val="28"/>
          <w:szCs w:val="28"/>
        </w:rPr>
        <w:t xml:space="preserve"> </w:t>
      </w:r>
      <w:r w:rsidR="00900145">
        <w:rPr>
          <w:rFonts w:ascii="Arial" w:eastAsia="Calibri" w:hAnsi="Arial" w:cs="Arial"/>
          <w:sz w:val="28"/>
          <w:szCs w:val="28"/>
        </w:rPr>
        <w:t xml:space="preserve">infatti </w:t>
      </w:r>
      <w:r w:rsidR="006D7C77" w:rsidRPr="000D4FA2">
        <w:rPr>
          <w:rFonts w:ascii="Arial" w:eastAsia="Calibri" w:hAnsi="Arial" w:cs="Arial"/>
          <w:sz w:val="28"/>
          <w:szCs w:val="28"/>
        </w:rPr>
        <w:t>generalmente non parlano di ciò che subiscono,</w:t>
      </w:r>
      <w:r w:rsidR="003A446E" w:rsidRPr="000D4FA2">
        <w:rPr>
          <w:rFonts w:ascii="Arial" w:eastAsia="Calibri" w:hAnsi="Arial" w:cs="Arial"/>
          <w:sz w:val="28"/>
          <w:szCs w:val="28"/>
        </w:rPr>
        <w:t xml:space="preserve"> per vergogna o per paura,</w:t>
      </w:r>
      <w:r w:rsidR="006D7C77" w:rsidRPr="000D4FA2">
        <w:rPr>
          <w:rFonts w:ascii="Arial" w:eastAsia="Calibri" w:hAnsi="Arial" w:cs="Arial"/>
          <w:sz w:val="28"/>
          <w:szCs w:val="28"/>
        </w:rPr>
        <w:t xml:space="preserve"> ma </w:t>
      </w:r>
      <w:r w:rsidRPr="000D4FA2">
        <w:rPr>
          <w:rFonts w:ascii="Arial" w:eastAsia="Calibri" w:hAnsi="Arial" w:cs="Arial"/>
          <w:sz w:val="28"/>
          <w:szCs w:val="28"/>
        </w:rPr>
        <w:t>manifesta</w:t>
      </w:r>
      <w:r w:rsidR="003A446E" w:rsidRPr="000D4FA2">
        <w:rPr>
          <w:rFonts w:ascii="Arial" w:eastAsia="Calibri" w:hAnsi="Arial" w:cs="Arial"/>
          <w:sz w:val="28"/>
          <w:szCs w:val="28"/>
        </w:rPr>
        <w:t>no</w:t>
      </w:r>
      <w:r w:rsidRPr="000D4FA2">
        <w:rPr>
          <w:rFonts w:ascii="Arial" w:eastAsia="Calibri" w:hAnsi="Arial" w:cs="Arial"/>
          <w:sz w:val="28"/>
          <w:szCs w:val="28"/>
        </w:rPr>
        <w:t xml:space="preserve"> sintomi</w:t>
      </w:r>
      <w:r w:rsidR="003A446E" w:rsidRPr="000D4FA2">
        <w:rPr>
          <w:rFonts w:ascii="Arial" w:eastAsia="Calibri" w:hAnsi="Arial" w:cs="Arial"/>
          <w:sz w:val="28"/>
          <w:szCs w:val="28"/>
        </w:rPr>
        <w:t xml:space="preserve"> di</w:t>
      </w:r>
      <w:r w:rsidRPr="000D4FA2">
        <w:rPr>
          <w:rFonts w:ascii="Arial" w:eastAsia="Calibri" w:hAnsi="Arial" w:cs="Arial"/>
          <w:sz w:val="28"/>
          <w:szCs w:val="28"/>
        </w:rPr>
        <w:t xml:space="preserve"> disagio, ansia e depressione,</w:t>
      </w:r>
      <w:r w:rsidR="00900145">
        <w:rPr>
          <w:rFonts w:ascii="Arial" w:eastAsia="Calibri" w:hAnsi="Arial" w:cs="Arial"/>
          <w:sz w:val="28"/>
          <w:szCs w:val="28"/>
        </w:rPr>
        <w:t xml:space="preserve"> isolamento</w:t>
      </w:r>
      <w:r w:rsidRPr="000D4FA2">
        <w:rPr>
          <w:rFonts w:ascii="Arial" w:eastAsia="Calibri" w:hAnsi="Arial" w:cs="Arial"/>
          <w:sz w:val="28"/>
          <w:szCs w:val="28"/>
        </w:rPr>
        <w:t xml:space="preserve"> rifiuto di recarsi a scuola o di partecipare a</w:t>
      </w:r>
      <w:r w:rsidR="006D7C77" w:rsidRPr="000D4FA2">
        <w:rPr>
          <w:rFonts w:ascii="Arial" w:eastAsia="Calibri" w:hAnsi="Arial" w:cs="Arial"/>
          <w:sz w:val="28"/>
          <w:szCs w:val="28"/>
        </w:rPr>
        <w:t>lle</w:t>
      </w:r>
      <w:r w:rsidR="00900145">
        <w:rPr>
          <w:rFonts w:ascii="Arial" w:eastAsia="Calibri" w:hAnsi="Arial" w:cs="Arial"/>
          <w:sz w:val="28"/>
          <w:szCs w:val="28"/>
        </w:rPr>
        <w:t xml:space="preserve"> attività sportive</w:t>
      </w:r>
      <w:r w:rsidRPr="000D4FA2">
        <w:rPr>
          <w:rFonts w:ascii="Arial" w:eastAsia="Calibri" w:hAnsi="Arial" w:cs="Arial"/>
          <w:sz w:val="28"/>
          <w:szCs w:val="28"/>
        </w:rPr>
        <w:t xml:space="preserve">, </w:t>
      </w:r>
      <w:r w:rsidR="003A446E" w:rsidRPr="000D4FA2">
        <w:rPr>
          <w:rFonts w:ascii="Arial" w:eastAsia="Calibri" w:hAnsi="Arial" w:cs="Arial"/>
          <w:sz w:val="28"/>
          <w:szCs w:val="28"/>
        </w:rPr>
        <w:t>f</w:t>
      </w:r>
      <w:r w:rsidRPr="000D4FA2">
        <w:rPr>
          <w:rFonts w:ascii="Arial" w:eastAsia="Calibri" w:hAnsi="Arial" w:cs="Arial"/>
          <w:sz w:val="28"/>
          <w:szCs w:val="28"/>
        </w:rPr>
        <w:t>ino a giungere, nei casi estremi</w:t>
      </w:r>
      <w:r w:rsidR="006D7C77" w:rsidRPr="000D4FA2">
        <w:rPr>
          <w:rFonts w:ascii="Arial" w:eastAsia="Calibri" w:hAnsi="Arial" w:cs="Arial"/>
          <w:sz w:val="28"/>
          <w:szCs w:val="28"/>
        </w:rPr>
        <w:t>,</w:t>
      </w:r>
      <w:r w:rsidRPr="000D4FA2">
        <w:rPr>
          <w:rFonts w:ascii="Arial" w:eastAsia="Calibri" w:hAnsi="Arial" w:cs="Arial"/>
          <w:sz w:val="28"/>
          <w:szCs w:val="28"/>
        </w:rPr>
        <w:t xml:space="preserve"> a veri e propri tentativi di suicidio.</w:t>
      </w:r>
      <w:r w:rsidRPr="000D4FA2">
        <w:rPr>
          <w:rFonts w:ascii="Arial" w:hAnsi="Arial" w:cs="Arial"/>
          <w:sz w:val="28"/>
          <w:szCs w:val="28"/>
        </w:rPr>
        <w:t xml:space="preserve"> </w:t>
      </w:r>
      <w:r w:rsidRPr="000D4FA2">
        <w:rPr>
          <w:rFonts w:ascii="Arial" w:eastAsia="Calibri" w:hAnsi="Arial" w:cs="Arial"/>
          <w:sz w:val="28"/>
          <w:szCs w:val="28"/>
        </w:rPr>
        <w:t xml:space="preserve">Le azioni </w:t>
      </w:r>
      <w:r w:rsidRPr="000D4FA2">
        <w:rPr>
          <w:rFonts w:ascii="Arial" w:eastAsia="Calibri" w:hAnsi="Arial" w:cs="Arial"/>
          <w:b/>
          <w:sz w:val="28"/>
          <w:szCs w:val="28"/>
        </w:rPr>
        <w:t>online hanno dunque effetti offline.</w:t>
      </w:r>
      <w:r w:rsidR="006D7C77" w:rsidRPr="000D4FA2">
        <w:rPr>
          <w:rFonts w:ascii="Arial" w:eastAsia="Calibri" w:hAnsi="Arial" w:cs="Arial"/>
          <w:b/>
          <w:sz w:val="28"/>
          <w:szCs w:val="28"/>
        </w:rPr>
        <w:t xml:space="preserve"> Il virtuale diventa drammaticamente reale.</w:t>
      </w:r>
      <w:r w:rsidR="007C46ED">
        <w:rPr>
          <w:rFonts w:ascii="Arial" w:eastAsia="Calibri" w:hAnsi="Arial" w:cs="Arial"/>
          <w:sz w:val="28"/>
          <w:szCs w:val="28"/>
        </w:rPr>
        <w:t xml:space="preserve"> E non dimentichiamo  che il suicidio è per gli adolescenti la seconda causa di morte. </w:t>
      </w:r>
    </w:p>
    <w:p w:rsidR="00AF7D25" w:rsidRPr="000D4FA2" w:rsidRDefault="00AF7D25" w:rsidP="000D4F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4FA2">
        <w:rPr>
          <w:rFonts w:ascii="Arial" w:hAnsi="Arial" w:cs="Arial"/>
          <w:sz w:val="28"/>
          <w:szCs w:val="28"/>
        </w:rPr>
        <w:t>Importante, in questo senso, è una delle norme previste dalla legge, cioè l’oscuramento, la rimozione</w:t>
      </w:r>
      <w:r w:rsidR="003A446E" w:rsidRPr="000D4FA2">
        <w:rPr>
          <w:rFonts w:ascii="Arial" w:hAnsi="Arial" w:cs="Arial"/>
          <w:sz w:val="28"/>
          <w:szCs w:val="28"/>
        </w:rPr>
        <w:t xml:space="preserve"> </w:t>
      </w:r>
      <w:r w:rsidRPr="000D4FA2">
        <w:rPr>
          <w:rFonts w:ascii="Arial" w:hAnsi="Arial" w:cs="Arial"/>
          <w:sz w:val="28"/>
          <w:szCs w:val="28"/>
        </w:rPr>
        <w:t>e il blocco dei contenuti di cyberbullismo attraverso un’istanza ai responsabili dei siti Internet, delle piattaforme telematiche e dei servizi di messaggistica</w:t>
      </w:r>
      <w:r w:rsidR="008A262D" w:rsidRPr="000D4FA2">
        <w:rPr>
          <w:rFonts w:ascii="Arial" w:hAnsi="Arial" w:cs="Arial"/>
          <w:sz w:val="28"/>
          <w:szCs w:val="28"/>
        </w:rPr>
        <w:t xml:space="preserve"> o al Garante della privacy che</w:t>
      </w:r>
      <w:r w:rsidRPr="000D4FA2">
        <w:rPr>
          <w:rFonts w:ascii="Arial" w:hAnsi="Arial" w:cs="Arial"/>
          <w:sz w:val="28"/>
          <w:szCs w:val="28"/>
        </w:rPr>
        <w:t xml:space="preserve"> può effettuare direttamente questi interventi se, entro 24 ore, non vi provvede il responsabile.</w:t>
      </w:r>
    </w:p>
    <w:p w:rsidR="00776405" w:rsidRPr="000D4FA2" w:rsidRDefault="00776405" w:rsidP="000D4F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4FA2">
        <w:rPr>
          <w:rFonts w:ascii="Arial" w:eastAsia="Calibri" w:hAnsi="Arial" w:cs="Arial"/>
          <w:sz w:val="28"/>
          <w:szCs w:val="28"/>
        </w:rPr>
        <w:t xml:space="preserve">Le </w:t>
      </w:r>
      <w:r w:rsidRPr="000D4FA2">
        <w:rPr>
          <w:rFonts w:ascii="Arial" w:hAnsi="Arial" w:cs="Arial"/>
          <w:sz w:val="28"/>
          <w:szCs w:val="28"/>
        </w:rPr>
        <w:t xml:space="preserve">misure sanzionatorie </w:t>
      </w:r>
      <w:r w:rsidR="003A446E" w:rsidRPr="000D4FA2">
        <w:rPr>
          <w:rFonts w:ascii="Arial" w:hAnsi="Arial" w:cs="Arial"/>
          <w:sz w:val="28"/>
          <w:szCs w:val="28"/>
        </w:rPr>
        <w:t>comprendono</w:t>
      </w:r>
      <w:r w:rsidRPr="000D4FA2">
        <w:rPr>
          <w:rFonts w:ascii="Arial" w:hAnsi="Arial" w:cs="Arial"/>
          <w:sz w:val="28"/>
          <w:szCs w:val="28"/>
        </w:rPr>
        <w:t xml:space="preserve"> </w:t>
      </w:r>
      <w:r w:rsidRPr="00900145">
        <w:rPr>
          <w:rFonts w:ascii="Arial" w:hAnsi="Arial" w:cs="Arial"/>
          <w:b/>
          <w:sz w:val="28"/>
          <w:szCs w:val="28"/>
        </w:rPr>
        <w:t>l’ammonimento</w:t>
      </w:r>
      <w:r w:rsidRPr="000D4FA2">
        <w:rPr>
          <w:rFonts w:ascii="Arial" w:hAnsi="Arial" w:cs="Arial"/>
          <w:sz w:val="28"/>
          <w:szCs w:val="28"/>
        </w:rPr>
        <w:t xml:space="preserve"> per rendere consapevoli i bulli e i genitori della gravità di un’azione, non liquidabile come “una ragazzata”. Non viene introdotto un nuovo reato ma </w:t>
      </w:r>
      <w:r w:rsidR="00900145">
        <w:rPr>
          <w:rFonts w:ascii="Arial" w:hAnsi="Arial" w:cs="Arial"/>
          <w:sz w:val="28"/>
          <w:szCs w:val="28"/>
        </w:rPr>
        <w:t>è</w:t>
      </w:r>
      <w:r w:rsidRPr="000D4FA2">
        <w:rPr>
          <w:rFonts w:ascii="Arial" w:hAnsi="Arial" w:cs="Arial"/>
          <w:sz w:val="28"/>
          <w:szCs w:val="28"/>
        </w:rPr>
        <w:t xml:space="preserve"> </w:t>
      </w:r>
      <w:r w:rsidR="00235F40">
        <w:rPr>
          <w:rFonts w:ascii="Arial" w:hAnsi="Arial" w:cs="Arial"/>
          <w:sz w:val="28"/>
          <w:szCs w:val="28"/>
        </w:rPr>
        <w:t>meglio precisato  quali siano le circostanze  aggravanti</w:t>
      </w:r>
      <w:r w:rsidRPr="000D4FA2">
        <w:rPr>
          <w:rFonts w:ascii="Arial" w:hAnsi="Arial" w:cs="Arial"/>
          <w:sz w:val="28"/>
          <w:szCs w:val="28"/>
        </w:rPr>
        <w:t xml:space="preserve"> all’articolo 612-bis del codice penale (atti persecutori) quando è commesso con modalità </w:t>
      </w:r>
      <w:r w:rsidR="00235F40">
        <w:rPr>
          <w:rFonts w:ascii="Arial" w:hAnsi="Arial" w:cs="Arial"/>
          <w:sz w:val="28"/>
          <w:szCs w:val="28"/>
        </w:rPr>
        <w:t xml:space="preserve">informatiche </w:t>
      </w:r>
      <w:r w:rsidRPr="000D4FA2">
        <w:rPr>
          <w:rFonts w:ascii="Arial" w:hAnsi="Arial" w:cs="Arial"/>
          <w:sz w:val="28"/>
          <w:szCs w:val="28"/>
        </w:rPr>
        <w:t>quali lo scambio di identità, la divulgazione di dati sensibili, la diffusione di</w:t>
      </w:r>
      <w:r w:rsidR="00900145">
        <w:rPr>
          <w:rFonts w:ascii="Arial" w:hAnsi="Arial" w:cs="Arial"/>
          <w:sz w:val="28"/>
          <w:szCs w:val="28"/>
        </w:rPr>
        <w:t xml:space="preserve"> immagini private carpite con</w:t>
      </w:r>
      <w:r w:rsidRPr="000D4FA2">
        <w:rPr>
          <w:rFonts w:ascii="Arial" w:hAnsi="Arial" w:cs="Arial"/>
          <w:sz w:val="28"/>
          <w:szCs w:val="28"/>
        </w:rPr>
        <w:t xml:space="preserve"> minacce e violenza.</w:t>
      </w:r>
    </w:p>
    <w:p w:rsidR="00B56DD2" w:rsidRPr="000D4FA2" w:rsidRDefault="00FB03C7" w:rsidP="000D4F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4FA2">
        <w:rPr>
          <w:rFonts w:ascii="Arial" w:eastAsia="Calibri" w:hAnsi="Arial" w:cs="Arial"/>
          <w:sz w:val="28"/>
          <w:szCs w:val="28"/>
        </w:rPr>
        <w:t xml:space="preserve">Per contrastare in modo efficace bullismo e cyberbullismo occorre </w:t>
      </w:r>
      <w:r w:rsidR="00900145">
        <w:rPr>
          <w:rFonts w:ascii="Arial" w:eastAsia="Calibri" w:hAnsi="Arial" w:cs="Arial"/>
          <w:sz w:val="28"/>
          <w:szCs w:val="28"/>
        </w:rPr>
        <w:t xml:space="preserve">quindi </w:t>
      </w:r>
      <w:r w:rsidR="001D651C" w:rsidRPr="000D4FA2">
        <w:rPr>
          <w:rFonts w:ascii="Arial" w:eastAsia="Calibri" w:hAnsi="Arial" w:cs="Arial"/>
          <w:sz w:val="28"/>
          <w:szCs w:val="28"/>
        </w:rPr>
        <w:t xml:space="preserve"> </w:t>
      </w:r>
      <w:r w:rsidRPr="000D4FA2">
        <w:rPr>
          <w:rFonts w:ascii="Arial" w:eastAsia="Calibri" w:hAnsi="Arial" w:cs="Arial"/>
          <w:sz w:val="28"/>
          <w:szCs w:val="28"/>
        </w:rPr>
        <w:t>un impegno condiviso da parte d</w:t>
      </w:r>
      <w:r w:rsidR="001D651C" w:rsidRPr="000D4FA2">
        <w:rPr>
          <w:rFonts w:ascii="Arial" w:eastAsia="Calibri" w:hAnsi="Arial" w:cs="Arial"/>
          <w:sz w:val="28"/>
          <w:szCs w:val="28"/>
        </w:rPr>
        <w:t>i molti soggetti, da concretizzarsi</w:t>
      </w:r>
      <w:r w:rsidR="00900145">
        <w:rPr>
          <w:rFonts w:ascii="Arial" w:eastAsia="Calibri" w:hAnsi="Arial" w:cs="Arial"/>
          <w:sz w:val="28"/>
          <w:szCs w:val="28"/>
        </w:rPr>
        <w:t xml:space="preserve"> </w:t>
      </w:r>
      <w:r w:rsidR="001D651C" w:rsidRPr="000D4FA2">
        <w:rPr>
          <w:rFonts w:ascii="Arial" w:eastAsia="Calibri" w:hAnsi="Arial" w:cs="Arial"/>
          <w:sz w:val="28"/>
          <w:szCs w:val="28"/>
        </w:rPr>
        <w:t xml:space="preserve">con un piano di </w:t>
      </w:r>
      <w:r w:rsidR="001D651C" w:rsidRPr="000D4FA2">
        <w:rPr>
          <w:rFonts w:ascii="Arial" w:eastAsia="Calibri" w:hAnsi="Arial" w:cs="Arial"/>
          <w:b/>
          <w:sz w:val="28"/>
          <w:szCs w:val="28"/>
        </w:rPr>
        <w:t>azione integrato</w:t>
      </w:r>
      <w:r w:rsidR="001D651C" w:rsidRPr="000D4FA2">
        <w:rPr>
          <w:rFonts w:ascii="Arial" w:eastAsia="Calibri" w:hAnsi="Arial" w:cs="Arial"/>
          <w:sz w:val="28"/>
          <w:szCs w:val="28"/>
        </w:rPr>
        <w:t xml:space="preserve"> tra</w:t>
      </w:r>
      <w:r w:rsidRPr="000D4FA2">
        <w:rPr>
          <w:rFonts w:ascii="Arial" w:eastAsia="Calibri" w:hAnsi="Arial" w:cs="Arial"/>
          <w:sz w:val="28"/>
          <w:szCs w:val="28"/>
        </w:rPr>
        <w:t xml:space="preserve"> Ministeri, organizzazioni, associazioni, </w:t>
      </w:r>
      <w:r w:rsidR="00664A00" w:rsidRPr="000D4FA2">
        <w:rPr>
          <w:rFonts w:ascii="Arial" w:eastAsia="Calibri" w:hAnsi="Arial" w:cs="Arial"/>
          <w:sz w:val="28"/>
          <w:szCs w:val="28"/>
        </w:rPr>
        <w:t>scuola e servizi</w:t>
      </w:r>
      <w:r w:rsidRPr="000D4FA2">
        <w:rPr>
          <w:rFonts w:ascii="Arial" w:eastAsia="Calibri" w:hAnsi="Arial" w:cs="Arial"/>
          <w:sz w:val="28"/>
          <w:szCs w:val="28"/>
        </w:rPr>
        <w:t xml:space="preserve"> educativi, operatori dei servizi internet, polizia postale</w:t>
      </w:r>
      <w:r w:rsidR="00776405" w:rsidRPr="000D4FA2">
        <w:rPr>
          <w:rFonts w:ascii="Arial" w:eastAsia="Calibri" w:hAnsi="Arial" w:cs="Arial"/>
          <w:sz w:val="28"/>
          <w:szCs w:val="28"/>
        </w:rPr>
        <w:t xml:space="preserve"> (che svolge un ruolo decisivo</w:t>
      </w:r>
      <w:r w:rsidR="00044549">
        <w:rPr>
          <w:rFonts w:ascii="Arial" w:eastAsia="Calibri" w:hAnsi="Arial" w:cs="Arial"/>
          <w:sz w:val="28"/>
          <w:szCs w:val="28"/>
        </w:rPr>
        <w:t xml:space="preserve"> ed è sostenuto da un finanziamento ad hoc</w:t>
      </w:r>
      <w:r w:rsidR="00776405" w:rsidRPr="000D4FA2">
        <w:rPr>
          <w:rFonts w:ascii="Arial" w:eastAsia="Calibri" w:hAnsi="Arial" w:cs="Arial"/>
          <w:sz w:val="28"/>
          <w:szCs w:val="28"/>
        </w:rPr>
        <w:t>)</w:t>
      </w:r>
      <w:r w:rsidRPr="000D4FA2">
        <w:rPr>
          <w:rFonts w:ascii="Arial" w:eastAsia="Calibri" w:hAnsi="Arial" w:cs="Arial"/>
          <w:sz w:val="28"/>
          <w:szCs w:val="28"/>
        </w:rPr>
        <w:t xml:space="preserve">, Garante per la privacy,  genitori e ragazzi stessi. </w:t>
      </w:r>
      <w:r w:rsidR="001D651C" w:rsidRPr="000D4FA2">
        <w:rPr>
          <w:rFonts w:ascii="Arial" w:eastAsia="Calibri" w:hAnsi="Arial" w:cs="Arial"/>
          <w:sz w:val="28"/>
          <w:szCs w:val="28"/>
        </w:rPr>
        <w:t>S</w:t>
      </w:r>
      <w:r w:rsidRPr="000D4FA2">
        <w:rPr>
          <w:rFonts w:ascii="Arial" w:eastAsia="Calibri" w:hAnsi="Arial" w:cs="Arial"/>
          <w:sz w:val="28"/>
          <w:szCs w:val="28"/>
        </w:rPr>
        <w:t>i prevede</w:t>
      </w:r>
      <w:r w:rsidR="001D651C" w:rsidRPr="000D4FA2">
        <w:rPr>
          <w:rFonts w:ascii="Arial" w:eastAsia="Calibri" w:hAnsi="Arial" w:cs="Arial"/>
          <w:sz w:val="28"/>
          <w:szCs w:val="28"/>
        </w:rPr>
        <w:t xml:space="preserve"> a tal fine</w:t>
      </w:r>
      <w:r w:rsidRPr="000D4FA2">
        <w:rPr>
          <w:rFonts w:ascii="Arial" w:eastAsia="Calibri" w:hAnsi="Arial" w:cs="Arial"/>
          <w:sz w:val="28"/>
          <w:szCs w:val="28"/>
        </w:rPr>
        <w:t xml:space="preserve"> l’istituzione</w:t>
      </w:r>
      <w:r w:rsidR="00664A00" w:rsidRPr="000D4FA2">
        <w:rPr>
          <w:rFonts w:ascii="Arial" w:eastAsia="Calibri" w:hAnsi="Arial" w:cs="Arial"/>
          <w:sz w:val="28"/>
          <w:szCs w:val="28"/>
        </w:rPr>
        <w:t>,</w:t>
      </w:r>
      <w:r w:rsidRPr="000D4FA2">
        <w:rPr>
          <w:rFonts w:ascii="Arial" w:eastAsia="Calibri" w:hAnsi="Arial" w:cs="Arial"/>
          <w:sz w:val="28"/>
          <w:szCs w:val="28"/>
        </w:rPr>
        <w:t xml:space="preserve"> presso la Presidenza del Consiglio, di un tavolo tecnico </w:t>
      </w:r>
      <w:r w:rsidR="00664A00" w:rsidRPr="000D4FA2">
        <w:rPr>
          <w:rFonts w:ascii="Arial" w:eastAsia="Calibri" w:hAnsi="Arial" w:cs="Arial"/>
          <w:sz w:val="28"/>
          <w:szCs w:val="28"/>
        </w:rPr>
        <w:t xml:space="preserve">avente anche il compito di </w:t>
      </w:r>
      <w:r w:rsidRPr="000D4FA2">
        <w:rPr>
          <w:rFonts w:ascii="Arial" w:eastAsia="Calibri" w:hAnsi="Arial" w:cs="Arial"/>
          <w:sz w:val="28"/>
          <w:szCs w:val="28"/>
        </w:rPr>
        <w:lastRenderedPageBreak/>
        <w:t>realizza</w:t>
      </w:r>
      <w:r w:rsidR="00664A00" w:rsidRPr="000D4FA2">
        <w:rPr>
          <w:rFonts w:ascii="Arial" w:eastAsia="Calibri" w:hAnsi="Arial" w:cs="Arial"/>
          <w:sz w:val="28"/>
          <w:szCs w:val="28"/>
        </w:rPr>
        <w:t>r</w:t>
      </w:r>
      <w:r w:rsidRPr="000D4FA2">
        <w:rPr>
          <w:rFonts w:ascii="Arial" w:eastAsia="Calibri" w:hAnsi="Arial" w:cs="Arial"/>
          <w:sz w:val="28"/>
          <w:szCs w:val="28"/>
        </w:rPr>
        <w:t>e un sistema di raccolta dati e monitoraggio, oltre a promuovere campagne di sensibilizzazione e formazione/informazione.</w:t>
      </w:r>
      <w:r w:rsidR="00B56DD2" w:rsidRPr="000D4FA2">
        <w:rPr>
          <w:rFonts w:ascii="Arial" w:hAnsi="Arial" w:cs="Arial"/>
          <w:sz w:val="28"/>
          <w:szCs w:val="28"/>
        </w:rPr>
        <w:t xml:space="preserve"> </w:t>
      </w:r>
    </w:p>
    <w:p w:rsidR="00776405" w:rsidRPr="000D4FA2" w:rsidRDefault="003F5232" w:rsidP="000D4FA2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0D4FA2">
        <w:rPr>
          <w:rFonts w:ascii="Arial" w:hAnsi="Arial" w:cs="Arial"/>
          <w:sz w:val="28"/>
          <w:szCs w:val="28"/>
        </w:rPr>
        <w:t xml:space="preserve">Al contrasto di questi fenomeni si è voluto guardare </w:t>
      </w:r>
      <w:r w:rsidR="00776405" w:rsidRPr="000D4FA2">
        <w:rPr>
          <w:rFonts w:ascii="Arial" w:hAnsi="Arial" w:cs="Arial"/>
          <w:sz w:val="28"/>
          <w:szCs w:val="28"/>
        </w:rPr>
        <w:t xml:space="preserve">quindi </w:t>
      </w:r>
      <w:r w:rsidRPr="000D4FA2">
        <w:rPr>
          <w:rFonts w:ascii="Arial" w:hAnsi="Arial" w:cs="Arial"/>
          <w:sz w:val="28"/>
          <w:szCs w:val="28"/>
        </w:rPr>
        <w:t xml:space="preserve">con un'ottica che mira anche ad affrontare </w:t>
      </w:r>
      <w:r w:rsidR="00776405" w:rsidRPr="000D4FA2">
        <w:rPr>
          <w:rFonts w:ascii="Arial" w:hAnsi="Arial" w:cs="Arial"/>
          <w:sz w:val="28"/>
          <w:szCs w:val="28"/>
        </w:rPr>
        <w:t xml:space="preserve">principalmente </w:t>
      </w:r>
      <w:r w:rsidRPr="000D4FA2">
        <w:rPr>
          <w:rFonts w:ascii="Arial" w:hAnsi="Arial" w:cs="Arial"/>
          <w:sz w:val="28"/>
          <w:szCs w:val="28"/>
        </w:rPr>
        <w:t xml:space="preserve">il </w:t>
      </w:r>
      <w:r w:rsidR="003A3EC3" w:rsidRPr="000D4FA2">
        <w:rPr>
          <w:rFonts w:ascii="Arial" w:hAnsi="Arial" w:cs="Arial"/>
          <w:sz w:val="28"/>
          <w:szCs w:val="28"/>
        </w:rPr>
        <w:t>fenomeno</w:t>
      </w:r>
      <w:r w:rsidR="00776405" w:rsidRPr="000D4FA2">
        <w:rPr>
          <w:rFonts w:ascii="Arial" w:eastAsia="Calibri" w:hAnsi="Arial" w:cs="Arial"/>
          <w:sz w:val="28"/>
          <w:szCs w:val="28"/>
        </w:rPr>
        <w:t xml:space="preserve"> attraverso linee di orientamento in ambito </w:t>
      </w:r>
      <w:r w:rsidR="00776405" w:rsidRPr="000D4FA2">
        <w:rPr>
          <w:rFonts w:ascii="Arial" w:eastAsia="Calibri" w:hAnsi="Arial" w:cs="Arial"/>
          <w:b/>
          <w:sz w:val="28"/>
          <w:szCs w:val="28"/>
        </w:rPr>
        <w:t>scolastico</w:t>
      </w:r>
      <w:r w:rsidR="00776405" w:rsidRPr="000D4FA2">
        <w:rPr>
          <w:rFonts w:ascii="Arial" w:eastAsia="Calibri" w:hAnsi="Arial" w:cs="Arial"/>
          <w:sz w:val="28"/>
          <w:szCs w:val="28"/>
        </w:rPr>
        <w:t xml:space="preserve"> con l’individuazione di un docente referente, la modifica a</w:t>
      </w:r>
      <w:r w:rsidR="00044549">
        <w:rPr>
          <w:rFonts w:ascii="Arial" w:eastAsia="Calibri" w:hAnsi="Arial" w:cs="Arial"/>
          <w:sz w:val="28"/>
          <w:szCs w:val="28"/>
        </w:rPr>
        <w:t>i</w:t>
      </w:r>
      <w:r w:rsidR="00776405" w:rsidRPr="000D4FA2">
        <w:rPr>
          <w:rFonts w:ascii="Arial" w:eastAsia="Calibri" w:hAnsi="Arial" w:cs="Arial"/>
          <w:sz w:val="28"/>
          <w:szCs w:val="28"/>
        </w:rPr>
        <w:t xml:space="preserve"> regolament</w:t>
      </w:r>
      <w:r w:rsidR="00044549">
        <w:rPr>
          <w:rFonts w:ascii="Arial" w:eastAsia="Calibri" w:hAnsi="Arial" w:cs="Arial"/>
          <w:sz w:val="28"/>
          <w:szCs w:val="28"/>
        </w:rPr>
        <w:t>i</w:t>
      </w:r>
      <w:r w:rsidR="00776405" w:rsidRPr="000D4FA2">
        <w:rPr>
          <w:rFonts w:ascii="Arial" w:eastAsia="Calibri" w:hAnsi="Arial" w:cs="Arial"/>
          <w:sz w:val="28"/>
          <w:szCs w:val="28"/>
        </w:rPr>
        <w:t xml:space="preserve"> scolastic</w:t>
      </w:r>
      <w:r w:rsidR="00044549">
        <w:rPr>
          <w:rFonts w:ascii="Arial" w:eastAsia="Calibri" w:hAnsi="Arial" w:cs="Arial"/>
          <w:sz w:val="28"/>
          <w:szCs w:val="28"/>
        </w:rPr>
        <w:t>i</w:t>
      </w:r>
      <w:r w:rsidR="00776405" w:rsidRPr="000D4FA2">
        <w:rPr>
          <w:rFonts w:ascii="Arial" w:eastAsia="Calibri" w:hAnsi="Arial" w:cs="Arial"/>
          <w:sz w:val="28"/>
          <w:szCs w:val="28"/>
        </w:rPr>
        <w:t xml:space="preserve">, l’informativa alle famiglie, i progetti di </w:t>
      </w:r>
      <w:r w:rsidR="00776405" w:rsidRPr="00044549">
        <w:rPr>
          <w:rFonts w:ascii="Arial" w:eastAsia="Calibri" w:hAnsi="Arial" w:cs="Arial"/>
          <w:b/>
          <w:sz w:val="28"/>
          <w:szCs w:val="28"/>
        </w:rPr>
        <w:t>sostegno alle vittime e di recupero degli autori di bullismo</w:t>
      </w:r>
      <w:r w:rsidR="00776405" w:rsidRPr="000D4FA2">
        <w:rPr>
          <w:rFonts w:ascii="Arial" w:eastAsia="Calibri" w:hAnsi="Arial" w:cs="Arial"/>
          <w:sz w:val="28"/>
          <w:szCs w:val="28"/>
        </w:rPr>
        <w:t xml:space="preserve">, soprattutto attraverso </w:t>
      </w:r>
      <w:r w:rsidR="00776405" w:rsidRPr="00044549">
        <w:rPr>
          <w:rFonts w:ascii="Arial" w:eastAsia="Calibri" w:hAnsi="Arial" w:cs="Arial"/>
          <w:b/>
          <w:sz w:val="28"/>
          <w:szCs w:val="28"/>
        </w:rPr>
        <w:t>attività riparative</w:t>
      </w:r>
      <w:r w:rsidR="00776405" w:rsidRPr="000D4FA2">
        <w:rPr>
          <w:rFonts w:ascii="Arial" w:eastAsia="Calibri" w:hAnsi="Arial" w:cs="Arial"/>
          <w:sz w:val="28"/>
          <w:szCs w:val="28"/>
        </w:rPr>
        <w:t xml:space="preserve"> da svolgersi a </w:t>
      </w:r>
      <w:r w:rsidR="00776405" w:rsidRPr="00044549">
        <w:rPr>
          <w:rFonts w:ascii="Arial" w:eastAsia="Calibri" w:hAnsi="Arial" w:cs="Arial"/>
          <w:b/>
          <w:sz w:val="28"/>
          <w:szCs w:val="28"/>
        </w:rPr>
        <w:t>scuola</w:t>
      </w:r>
      <w:r w:rsidR="00776405" w:rsidRPr="000D4FA2">
        <w:rPr>
          <w:rFonts w:ascii="Arial" w:eastAsia="Calibri" w:hAnsi="Arial" w:cs="Arial"/>
          <w:sz w:val="28"/>
          <w:szCs w:val="28"/>
        </w:rPr>
        <w:t>.</w:t>
      </w:r>
    </w:p>
    <w:p w:rsidR="00776405" w:rsidRPr="000D4FA2" w:rsidRDefault="00044549" w:rsidP="000D4FA2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Conclusivamente </w:t>
      </w:r>
      <w:r w:rsidR="00776405" w:rsidRPr="000D4FA2">
        <w:rPr>
          <w:rFonts w:ascii="Arial" w:eastAsia="Calibri" w:hAnsi="Arial" w:cs="Arial"/>
          <w:sz w:val="28"/>
          <w:szCs w:val="28"/>
        </w:rPr>
        <w:t xml:space="preserve"> vorrei sottolineare che u</w:t>
      </w:r>
      <w:r w:rsidR="0039316E" w:rsidRPr="000D4FA2">
        <w:rPr>
          <w:rFonts w:ascii="Arial" w:eastAsia="Calibri" w:hAnsi="Arial" w:cs="Arial"/>
          <w:sz w:val="28"/>
          <w:szCs w:val="28"/>
        </w:rPr>
        <w:t xml:space="preserve">na </w:t>
      </w:r>
      <w:r w:rsidR="0039316E" w:rsidRPr="00044549">
        <w:rPr>
          <w:rFonts w:ascii="Arial" w:eastAsia="Calibri" w:hAnsi="Arial" w:cs="Arial"/>
          <w:b/>
          <w:sz w:val="28"/>
          <w:szCs w:val="28"/>
        </w:rPr>
        <w:t>educazione</w:t>
      </w:r>
      <w:r w:rsidRPr="00044549">
        <w:rPr>
          <w:rFonts w:ascii="Arial" w:eastAsia="Calibri" w:hAnsi="Arial" w:cs="Arial"/>
          <w:b/>
          <w:sz w:val="28"/>
          <w:szCs w:val="28"/>
        </w:rPr>
        <w:t xml:space="preserve"> diffusa</w:t>
      </w:r>
      <w:r w:rsidR="0039316E" w:rsidRPr="000D4FA2">
        <w:rPr>
          <w:rFonts w:ascii="Arial" w:eastAsia="Calibri" w:hAnsi="Arial" w:cs="Arial"/>
          <w:sz w:val="28"/>
          <w:szCs w:val="28"/>
        </w:rPr>
        <w:t>, tr</w:t>
      </w:r>
      <w:r w:rsidR="003A3EC3" w:rsidRPr="000D4FA2">
        <w:rPr>
          <w:rFonts w:ascii="Arial" w:eastAsia="Calibri" w:hAnsi="Arial" w:cs="Arial"/>
          <w:sz w:val="28"/>
          <w:szCs w:val="28"/>
        </w:rPr>
        <w:t xml:space="preserve">a </w:t>
      </w:r>
      <w:r w:rsidR="0039316E" w:rsidRPr="000D4FA2">
        <w:rPr>
          <w:rFonts w:ascii="Arial" w:eastAsia="Calibri" w:hAnsi="Arial" w:cs="Arial"/>
          <w:sz w:val="28"/>
          <w:szCs w:val="28"/>
        </w:rPr>
        <w:t>gli adulti e tra i giovani, circa i pericoli della rete e la conoscenza sul corretto e sicuro utilizzo degli strum</w:t>
      </w:r>
      <w:r w:rsidR="00776405" w:rsidRPr="000D4FA2">
        <w:rPr>
          <w:rFonts w:ascii="Arial" w:eastAsia="Calibri" w:hAnsi="Arial" w:cs="Arial"/>
          <w:sz w:val="28"/>
          <w:szCs w:val="28"/>
        </w:rPr>
        <w:t xml:space="preserve">enti telematici sono indispensabili </w:t>
      </w:r>
      <w:r w:rsidR="0039316E" w:rsidRPr="000D4FA2">
        <w:rPr>
          <w:rFonts w:ascii="Arial" w:eastAsia="Calibri" w:hAnsi="Arial" w:cs="Arial"/>
          <w:sz w:val="28"/>
          <w:szCs w:val="28"/>
        </w:rPr>
        <w:t>ma, ancor più</w:t>
      </w:r>
      <w:r w:rsidR="00776405" w:rsidRPr="000D4FA2">
        <w:rPr>
          <w:rFonts w:ascii="Arial" w:eastAsia="Calibri" w:hAnsi="Arial" w:cs="Arial"/>
          <w:sz w:val="28"/>
          <w:szCs w:val="28"/>
        </w:rPr>
        <w:t xml:space="preserve"> urgente </w:t>
      </w:r>
      <w:r w:rsidR="003A3EC3" w:rsidRPr="000D4FA2">
        <w:rPr>
          <w:rFonts w:ascii="Arial" w:eastAsia="Calibri" w:hAnsi="Arial" w:cs="Arial"/>
          <w:sz w:val="28"/>
          <w:szCs w:val="28"/>
        </w:rPr>
        <w:t xml:space="preserve">e decisivo </w:t>
      </w:r>
      <w:r w:rsidR="00776405" w:rsidRPr="000D4FA2">
        <w:rPr>
          <w:rFonts w:ascii="Arial" w:eastAsia="Calibri" w:hAnsi="Arial" w:cs="Arial"/>
          <w:sz w:val="28"/>
          <w:szCs w:val="28"/>
        </w:rPr>
        <w:t>è il</w:t>
      </w:r>
      <w:r w:rsidR="0039316E" w:rsidRPr="000D4FA2">
        <w:rPr>
          <w:rFonts w:ascii="Arial" w:eastAsia="Calibri" w:hAnsi="Arial" w:cs="Arial"/>
          <w:sz w:val="28"/>
          <w:szCs w:val="28"/>
        </w:rPr>
        <w:t xml:space="preserve"> supporto alla gestione della vita emotiva, degli alfabeti dei sentimenti che </w:t>
      </w:r>
      <w:r w:rsidR="003A3EC3" w:rsidRPr="000D4FA2">
        <w:rPr>
          <w:rFonts w:ascii="Arial" w:eastAsia="Calibri" w:hAnsi="Arial" w:cs="Arial"/>
          <w:sz w:val="28"/>
          <w:szCs w:val="28"/>
        </w:rPr>
        <w:t>s</w:t>
      </w:r>
      <w:r w:rsidR="0039316E" w:rsidRPr="000D4FA2">
        <w:rPr>
          <w:rFonts w:ascii="Arial" w:eastAsia="Calibri" w:hAnsi="Arial" w:cs="Arial"/>
          <w:sz w:val="28"/>
          <w:szCs w:val="28"/>
        </w:rPr>
        <w:t>ono all’origine di questi comportamenti. Poiché è evidente che internet non è la causa, ma è solo un mezzo</w:t>
      </w:r>
      <w:r>
        <w:rPr>
          <w:rFonts w:ascii="Arial" w:eastAsia="Calibri" w:hAnsi="Arial" w:cs="Arial"/>
          <w:sz w:val="28"/>
          <w:szCs w:val="28"/>
        </w:rPr>
        <w:t>. C</w:t>
      </w:r>
      <w:r w:rsidR="0039316E" w:rsidRPr="000D4FA2">
        <w:rPr>
          <w:rFonts w:ascii="Arial" w:eastAsia="Calibri" w:hAnsi="Arial" w:cs="Arial"/>
          <w:sz w:val="28"/>
          <w:szCs w:val="28"/>
        </w:rPr>
        <w:t xml:space="preserve">iò che conta è l’uso che se ne fa. </w:t>
      </w:r>
      <w:r w:rsidR="003A3EC3" w:rsidRPr="000D4FA2">
        <w:rPr>
          <w:rFonts w:ascii="Arial" w:eastAsia="Calibri" w:hAnsi="Arial" w:cs="Arial"/>
          <w:sz w:val="28"/>
          <w:szCs w:val="28"/>
        </w:rPr>
        <w:t xml:space="preserve">Ed è l’educazione dei sentimenti a rendere </w:t>
      </w:r>
      <w:r>
        <w:rPr>
          <w:rFonts w:ascii="Arial" w:eastAsia="Calibri" w:hAnsi="Arial" w:cs="Arial"/>
          <w:sz w:val="28"/>
          <w:szCs w:val="28"/>
        </w:rPr>
        <w:t xml:space="preserve">più </w:t>
      </w:r>
      <w:r w:rsidR="003A3EC3" w:rsidRPr="000D4FA2">
        <w:rPr>
          <w:rFonts w:ascii="Arial" w:eastAsia="Calibri" w:hAnsi="Arial" w:cs="Arial"/>
          <w:sz w:val="28"/>
          <w:szCs w:val="28"/>
        </w:rPr>
        <w:t>umano l’uso della rete.</w:t>
      </w:r>
    </w:p>
    <w:p w:rsidR="0039316E" w:rsidRPr="000D4FA2" w:rsidRDefault="003A3EC3" w:rsidP="000D4F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4FA2">
        <w:rPr>
          <w:rFonts w:ascii="Arial" w:hAnsi="Arial" w:cs="Arial"/>
          <w:sz w:val="28"/>
          <w:szCs w:val="28"/>
        </w:rPr>
        <w:t>D</w:t>
      </w:r>
      <w:r w:rsidR="00B56DD2" w:rsidRPr="000D4FA2">
        <w:rPr>
          <w:rFonts w:ascii="Arial" w:hAnsi="Arial" w:cs="Arial"/>
          <w:sz w:val="28"/>
          <w:szCs w:val="28"/>
        </w:rPr>
        <w:t xml:space="preserve">ichiaro </w:t>
      </w:r>
      <w:r w:rsidRPr="000D4FA2">
        <w:rPr>
          <w:rFonts w:ascii="Arial" w:hAnsi="Arial" w:cs="Arial"/>
          <w:sz w:val="28"/>
          <w:szCs w:val="28"/>
        </w:rPr>
        <w:t xml:space="preserve">pertanto </w:t>
      </w:r>
      <w:r w:rsidR="00B56DD2" w:rsidRPr="000D4FA2">
        <w:rPr>
          <w:rFonts w:ascii="Arial" w:hAnsi="Arial" w:cs="Arial"/>
          <w:sz w:val="28"/>
          <w:szCs w:val="28"/>
        </w:rPr>
        <w:t>il voto favorevole del Gruppo del Partito Democratico.</w:t>
      </w:r>
    </w:p>
    <w:sectPr w:rsidR="0039316E" w:rsidRPr="000D4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F9"/>
    <w:rsid w:val="00044549"/>
    <w:rsid w:val="000D4FA2"/>
    <w:rsid w:val="001B2637"/>
    <w:rsid w:val="001D651C"/>
    <w:rsid w:val="001E307A"/>
    <w:rsid w:val="00235F40"/>
    <w:rsid w:val="00281D42"/>
    <w:rsid w:val="002A1ACC"/>
    <w:rsid w:val="002F40B6"/>
    <w:rsid w:val="003545FB"/>
    <w:rsid w:val="00363EEC"/>
    <w:rsid w:val="0039316E"/>
    <w:rsid w:val="003A3EC3"/>
    <w:rsid w:val="003A446E"/>
    <w:rsid w:val="003F5232"/>
    <w:rsid w:val="003F6459"/>
    <w:rsid w:val="004554BE"/>
    <w:rsid w:val="004C63B3"/>
    <w:rsid w:val="00592922"/>
    <w:rsid w:val="005D20BD"/>
    <w:rsid w:val="00664A00"/>
    <w:rsid w:val="006B058F"/>
    <w:rsid w:val="006D7C77"/>
    <w:rsid w:val="006D7F16"/>
    <w:rsid w:val="00776405"/>
    <w:rsid w:val="007C46ED"/>
    <w:rsid w:val="008359AF"/>
    <w:rsid w:val="0086302E"/>
    <w:rsid w:val="008A262D"/>
    <w:rsid w:val="008F24AB"/>
    <w:rsid w:val="00900145"/>
    <w:rsid w:val="00912335"/>
    <w:rsid w:val="0094069C"/>
    <w:rsid w:val="00971418"/>
    <w:rsid w:val="00AD4758"/>
    <w:rsid w:val="00AF7D25"/>
    <w:rsid w:val="00B1312B"/>
    <w:rsid w:val="00B56DD2"/>
    <w:rsid w:val="00BC219B"/>
    <w:rsid w:val="00CE5C94"/>
    <w:rsid w:val="00E17913"/>
    <w:rsid w:val="00F553F9"/>
    <w:rsid w:val="00F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3CFA-860E-D14C-8E22-39DF2FA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1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483F-D1E7-D149-9441-96DEFF1042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VANNA IORI</dc:creator>
  <cp:keywords/>
  <dc:description/>
  <cp:lastModifiedBy>viori2324@gmail.com</cp:lastModifiedBy>
  <cp:revision>2</cp:revision>
  <cp:lastPrinted>2016-09-19T20:36:00Z</cp:lastPrinted>
  <dcterms:created xsi:type="dcterms:W3CDTF">2016-09-20T20:00:00Z</dcterms:created>
  <dcterms:modified xsi:type="dcterms:W3CDTF">2016-09-20T20:00:00Z</dcterms:modified>
</cp:coreProperties>
</file>